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19" w:rsidRPr="00BD5654" w:rsidRDefault="00397E19" w:rsidP="00397E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Рисунок</w:t>
      </w:r>
    </w:p>
    <w:p w:rsidR="00397E19" w:rsidRDefault="00397E19" w:rsidP="00397E19">
      <w:pPr>
        <w:tabs>
          <w:tab w:val="center" w:pos="4677"/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 год обучения</w:t>
      </w:r>
      <w:r>
        <w:rPr>
          <w:b/>
          <w:sz w:val="28"/>
          <w:szCs w:val="28"/>
        </w:rPr>
        <w:tab/>
      </w:r>
    </w:p>
    <w:p w:rsidR="00397E19" w:rsidRDefault="00397E19" w:rsidP="00397E19">
      <w:pPr>
        <w:jc w:val="both"/>
        <w:rPr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 с геометрическим предметом и чучелом птицы.</w:t>
      </w:r>
      <w:r w:rsidRPr="007D526C">
        <w:rPr>
          <w:i/>
          <w:sz w:val="28"/>
          <w:szCs w:val="28"/>
        </w:rPr>
        <w:t xml:space="preserve"> Практическая работа:</w:t>
      </w:r>
      <w:r>
        <w:rPr>
          <w:sz w:val="28"/>
          <w:szCs w:val="28"/>
        </w:rPr>
        <w:t xml:space="preserve"> Завершение натюрморта.</w:t>
      </w:r>
    </w:p>
    <w:p w:rsidR="00397E19" w:rsidRDefault="00397E19" w:rsidP="00397E19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 xml:space="preserve"> Материалы и оборудование:</w:t>
      </w:r>
      <w:r>
        <w:rPr>
          <w:sz w:val="28"/>
          <w:szCs w:val="28"/>
        </w:rPr>
        <w:t xml:space="preserve"> образец постановки, лист бумаги формата А3, простые карандаши, ластик, точилка.</w:t>
      </w:r>
    </w:p>
    <w:p w:rsidR="000E7DB0" w:rsidRPr="00E50233" w:rsidRDefault="000E7DB0" w:rsidP="000E7DB0">
      <w:pPr>
        <w:jc w:val="both"/>
        <w:rPr>
          <w:rFonts w:cstheme="minorHAnsi"/>
          <w:i/>
          <w:sz w:val="28"/>
          <w:szCs w:val="28"/>
        </w:rPr>
      </w:pPr>
      <w:r w:rsidRPr="00E50233">
        <w:rPr>
          <w:rFonts w:cstheme="minorHAnsi"/>
          <w:i/>
          <w:sz w:val="28"/>
          <w:szCs w:val="28"/>
        </w:rPr>
        <w:t>Подведение итогов работы над рисунком.</w:t>
      </w:r>
      <w:r w:rsidRPr="00C12A54">
        <w:rPr>
          <w:rFonts w:cstheme="minorHAnsi"/>
          <w:sz w:val="28"/>
          <w:szCs w:val="28"/>
        </w:rPr>
        <w:t xml:space="preserve"> </w:t>
      </w:r>
      <w:r w:rsidRPr="00C12A54">
        <w:rPr>
          <w:rFonts w:cstheme="minorHAnsi"/>
          <w:i/>
          <w:sz w:val="28"/>
          <w:szCs w:val="28"/>
        </w:rPr>
        <w:t>Завершение натюрморта.</w:t>
      </w:r>
    </w:p>
    <w:p w:rsidR="000E7DB0" w:rsidRDefault="000E7DB0" w:rsidP="00397E1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завершающем этапе работы необходимо проверить общее состояние рисунка. Для этого следует отойти от рисунка на некоторое расстояние и внимательно рассмотреть его. Постарайтесь обнаружить ошибки, допущенные на предыдущем этапе.</w:t>
      </w:r>
    </w:p>
    <w:p w:rsidR="000E7DB0" w:rsidRDefault="000E7DB0" w:rsidP="00397E1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Предполагаемые ошибки: предметы сливаются с фоном</w:t>
      </w:r>
      <w:r w:rsidR="00F85D22">
        <w:rPr>
          <w:rFonts w:cstheme="minorHAnsi"/>
          <w:sz w:val="28"/>
          <w:szCs w:val="28"/>
        </w:rPr>
        <w:t xml:space="preserve">, теряются, всё кажется серым, нет контраста, один и тот же тон у плоскости, на которой стоят предметы, и у фона, </w:t>
      </w:r>
      <w:r w:rsidR="000B42F1">
        <w:rPr>
          <w:rFonts w:cstheme="minorHAnsi"/>
          <w:sz w:val="28"/>
          <w:szCs w:val="28"/>
        </w:rPr>
        <w:t xml:space="preserve">который находится за предметами, </w:t>
      </w:r>
      <w:r w:rsidR="00596081">
        <w:rPr>
          <w:rFonts w:cstheme="minorHAnsi"/>
          <w:sz w:val="28"/>
          <w:szCs w:val="28"/>
        </w:rPr>
        <w:t>не передана объёмность предметов светотенью, т.е.</w:t>
      </w:r>
      <w:r w:rsidR="000B42F1">
        <w:rPr>
          <w:rFonts w:cstheme="minorHAnsi"/>
          <w:sz w:val="28"/>
          <w:szCs w:val="28"/>
        </w:rPr>
        <w:t xml:space="preserve"> не показаны свет, полутень, собственная тень предметов.</w:t>
      </w:r>
    </w:p>
    <w:p w:rsidR="002B6EDE" w:rsidRDefault="00F85D22" w:rsidP="00397E1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Плоскость, на которой располагаются предметы</w:t>
      </w:r>
      <w:r w:rsidR="000B42F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больше освещена, значит, должна быть светлее фона за предметами.</w:t>
      </w:r>
    </w:p>
    <w:p w:rsidR="00397E19" w:rsidRDefault="00397E19" w:rsidP="00397E19">
      <w:pPr>
        <w:jc w:val="both"/>
        <w:rPr>
          <w:sz w:val="28"/>
          <w:szCs w:val="28"/>
        </w:rPr>
      </w:pPr>
    </w:p>
    <w:p w:rsidR="00397E19" w:rsidRDefault="00397E19" w:rsidP="00397E19">
      <w:pPr>
        <w:jc w:val="both"/>
        <w:rPr>
          <w:i/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Рисунок однотонной светлой драпировки (часть драпировки на поверхности стола). Свисающие складки.</w:t>
      </w:r>
      <w:r w:rsidRPr="007D526C">
        <w:rPr>
          <w:i/>
          <w:sz w:val="28"/>
          <w:szCs w:val="28"/>
        </w:rPr>
        <w:t xml:space="preserve"> </w:t>
      </w:r>
    </w:p>
    <w:p w:rsidR="00397E19" w:rsidRDefault="00397E19" w:rsidP="00397E19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Комп</w:t>
      </w:r>
      <w:r w:rsidR="000E7DB0">
        <w:rPr>
          <w:sz w:val="28"/>
          <w:szCs w:val="28"/>
        </w:rPr>
        <w:t>оновка и построение драпировки.</w:t>
      </w:r>
    </w:p>
    <w:p w:rsidR="00397E19" w:rsidRDefault="00397E19" w:rsidP="00397E19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 xml:space="preserve"> Материалы и оборудование:</w:t>
      </w:r>
      <w:r>
        <w:rPr>
          <w:sz w:val="28"/>
          <w:szCs w:val="28"/>
        </w:rPr>
        <w:t xml:space="preserve"> образец постановки, лист бумаги формата А3, простые карандаши, ластик, точилка.</w:t>
      </w:r>
    </w:p>
    <w:p w:rsidR="00397E19" w:rsidRDefault="00255DC5" w:rsidP="00255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Рисование драпировки ведётся в той же последовательности, что </w:t>
      </w:r>
      <w:r w:rsidR="00623BD4">
        <w:rPr>
          <w:sz w:val="28"/>
          <w:szCs w:val="28"/>
        </w:rPr>
        <w:t>и работа над любым другим натюрмортом</w:t>
      </w:r>
      <w:r>
        <w:rPr>
          <w:sz w:val="28"/>
          <w:szCs w:val="28"/>
        </w:rPr>
        <w:t xml:space="preserve">. Вначале намечаются композиция, </w:t>
      </w:r>
      <w:r w:rsidR="00A67875">
        <w:rPr>
          <w:sz w:val="28"/>
          <w:szCs w:val="28"/>
        </w:rPr>
        <w:t xml:space="preserve">движение, </w:t>
      </w:r>
      <w:r>
        <w:rPr>
          <w:sz w:val="28"/>
          <w:szCs w:val="28"/>
        </w:rPr>
        <w:t>конструкция и пропорции общих форм.</w:t>
      </w:r>
    </w:p>
    <w:p w:rsidR="00255DC5" w:rsidRDefault="00A67875" w:rsidP="00255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рисования складок драпировки надо определить их пластику. </w:t>
      </w:r>
      <w:proofErr w:type="gramStart"/>
      <w:r>
        <w:rPr>
          <w:sz w:val="28"/>
          <w:szCs w:val="28"/>
        </w:rPr>
        <w:t>Складки бывают</w:t>
      </w:r>
      <w:r w:rsidR="00255DC5">
        <w:rPr>
          <w:sz w:val="28"/>
          <w:szCs w:val="28"/>
        </w:rPr>
        <w:t xml:space="preserve">: вертикальные </w:t>
      </w:r>
      <w:r>
        <w:rPr>
          <w:sz w:val="28"/>
          <w:szCs w:val="28"/>
        </w:rPr>
        <w:t>(прямые), диагональные (косые),</w:t>
      </w:r>
      <w:r w:rsidR="00255DC5">
        <w:rPr>
          <w:sz w:val="28"/>
          <w:szCs w:val="28"/>
        </w:rPr>
        <w:t xml:space="preserve"> радиальные (лучевые)</w:t>
      </w:r>
      <w:r>
        <w:rPr>
          <w:sz w:val="28"/>
          <w:szCs w:val="28"/>
        </w:rPr>
        <w:t>, дугообразные и другие</w:t>
      </w:r>
      <w:r w:rsidR="00255DC5">
        <w:rPr>
          <w:sz w:val="28"/>
          <w:szCs w:val="28"/>
        </w:rPr>
        <w:t>.</w:t>
      </w:r>
      <w:proofErr w:type="gramEnd"/>
    </w:p>
    <w:p w:rsidR="00A67875" w:rsidRDefault="00A67875" w:rsidP="00255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складок на плотной и тонкой ткани неодинакова. Плотная, жёсткая ткань даёт более рельефные складки. Тонкая ткань легко драпируется</w:t>
      </w:r>
      <w:r w:rsidR="00D34AC2">
        <w:rPr>
          <w:sz w:val="28"/>
          <w:szCs w:val="28"/>
        </w:rPr>
        <w:t xml:space="preserve"> мелкими складками.</w:t>
      </w:r>
    </w:p>
    <w:p w:rsidR="00255DC5" w:rsidRDefault="00255DC5" w:rsidP="00255DC5">
      <w:pPr>
        <w:jc w:val="both"/>
        <w:rPr>
          <w:sz w:val="28"/>
          <w:szCs w:val="28"/>
        </w:rPr>
      </w:pPr>
      <w:r>
        <w:rPr>
          <w:sz w:val="28"/>
          <w:szCs w:val="28"/>
        </w:rPr>
        <w:t>Складки, вертикально направленные вниз, принимают клинообразную форму.</w:t>
      </w:r>
    </w:p>
    <w:p w:rsidR="00480CEA" w:rsidRDefault="00480CEA" w:rsidP="00480CEA">
      <w:pPr>
        <w:jc w:val="center"/>
        <w:rPr>
          <w:i/>
          <w:sz w:val="28"/>
          <w:szCs w:val="28"/>
        </w:rPr>
      </w:pPr>
      <w:r w:rsidRPr="00411EC3">
        <w:rPr>
          <w:i/>
          <w:sz w:val="28"/>
          <w:szCs w:val="28"/>
        </w:rPr>
        <w:t>Образец постановки</w:t>
      </w:r>
    </w:p>
    <w:p w:rsidR="00480CEA" w:rsidRDefault="00480CEA" w:rsidP="00480CE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19500" cy="7354880"/>
            <wp:effectExtent l="19050" t="0" r="0" b="0"/>
            <wp:docPr id="1" name="Рисунок 1" descr="C:\Users\Администратор\Desktop\9 - 22 ноября\Драпи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9 - 22 ноября\Драпир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301" cy="735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EA" w:rsidRDefault="00480CEA" w:rsidP="00480CEA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Анализ формы предмета постановки.</w:t>
      </w:r>
    </w:p>
    <w:p w:rsidR="00480CEA" w:rsidRDefault="00480CEA" w:rsidP="00480CEA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BF2C24">
        <w:rPr>
          <w:rFonts w:cstheme="minorHAnsi"/>
          <w:b/>
          <w:sz w:val="28"/>
          <w:szCs w:val="28"/>
        </w:rPr>
        <w:t xml:space="preserve">Композиционное размещение изображения на плоскости листа бумаги. </w:t>
      </w:r>
    </w:p>
    <w:p w:rsidR="00480CEA" w:rsidRDefault="00480CEA" w:rsidP="00480CEA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Правильно расположить лист бумаги (вертикально или горизонтально).</w:t>
      </w:r>
    </w:p>
    <w:p w:rsidR="00480CEA" w:rsidRPr="003D11B1" w:rsidRDefault="00480CEA" w:rsidP="00480CEA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Выполнить эскиз драпировки в верхнем углу листа бумаги. </w:t>
      </w:r>
      <w:r w:rsidRPr="003D11B1">
        <w:rPr>
          <w:rFonts w:cstheme="minorHAnsi"/>
          <w:sz w:val="28"/>
          <w:szCs w:val="28"/>
        </w:rPr>
        <w:t>Определить масштаб постановки.</w:t>
      </w:r>
    </w:p>
    <w:p w:rsidR="00480CEA" w:rsidRPr="00480CEA" w:rsidRDefault="00480CEA" w:rsidP="00480CEA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Построить драпировку с учётом масштаба, пропорции. </w:t>
      </w:r>
    </w:p>
    <w:p w:rsidR="00623BD4" w:rsidRPr="00684B98" w:rsidRDefault="00623BD4" w:rsidP="00480CEA">
      <w:pPr>
        <w:pStyle w:val="a3"/>
        <w:ind w:left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Тонкими линиями наметить границы света, полутени, собственной тени, рефлекса, падающей тени.</w:t>
      </w:r>
    </w:p>
    <w:p w:rsidR="00623BD4" w:rsidRDefault="00623BD4" w:rsidP="00623BD4">
      <w:pPr>
        <w:jc w:val="both"/>
        <w:rPr>
          <w:sz w:val="28"/>
          <w:szCs w:val="28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15A2"/>
    <w:multiLevelType w:val="hybridMultilevel"/>
    <w:tmpl w:val="5DE0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E19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2455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2F1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E7DB0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7E9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5DC5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6EDE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7C9B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56A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97E19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0CE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081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451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D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E91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032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E3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277D"/>
    <w:rsid w:val="00742959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1A96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67875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6505"/>
    <w:rsid w:val="00B76647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4BF4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07"/>
    <w:rsid w:val="00C23449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4AC2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B43"/>
    <w:rsid w:val="00D67BD3"/>
    <w:rsid w:val="00D70039"/>
    <w:rsid w:val="00D70150"/>
    <w:rsid w:val="00D70FAF"/>
    <w:rsid w:val="00D74173"/>
    <w:rsid w:val="00D748F6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450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83D"/>
    <w:rsid w:val="00DB54A3"/>
    <w:rsid w:val="00DB55F2"/>
    <w:rsid w:val="00DB5773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491"/>
    <w:rsid w:val="00E979FE"/>
    <w:rsid w:val="00EA02A9"/>
    <w:rsid w:val="00EA07E6"/>
    <w:rsid w:val="00EA0D99"/>
    <w:rsid w:val="00EA130B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0921"/>
    <w:rsid w:val="00F11D30"/>
    <w:rsid w:val="00F121D4"/>
    <w:rsid w:val="00F1295E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5D22"/>
    <w:rsid w:val="00F8784A"/>
    <w:rsid w:val="00F87ABE"/>
    <w:rsid w:val="00F87B45"/>
    <w:rsid w:val="00F87C41"/>
    <w:rsid w:val="00F87E79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DE25C-64C7-40FC-B707-86F1A9BE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2020-11-16T21:47:00Z</dcterms:created>
  <dcterms:modified xsi:type="dcterms:W3CDTF">2020-11-18T14:53:00Z</dcterms:modified>
</cp:coreProperties>
</file>