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4E" w:rsidRPr="00E82FAA" w:rsidRDefault="00A15B1C" w:rsidP="00A15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AA">
        <w:rPr>
          <w:rFonts w:ascii="Times New Roman" w:hAnsi="Times New Roman" w:cs="Times New Roman"/>
          <w:b/>
          <w:sz w:val="24"/>
          <w:szCs w:val="24"/>
        </w:rPr>
        <w:t>Анализ итогов финансирования МБОУДО СЦДТ за 2015 год.</w:t>
      </w:r>
    </w:p>
    <w:p w:rsidR="00A15B1C" w:rsidRPr="00E82FAA" w:rsidRDefault="00A15B1C" w:rsidP="00A15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B1C" w:rsidRDefault="00A15B1C" w:rsidP="00A15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B1C" w:rsidRPr="00E82FAA" w:rsidRDefault="00A15B1C" w:rsidP="00A15B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82FAA">
        <w:rPr>
          <w:rFonts w:ascii="Times New Roman" w:hAnsi="Times New Roman" w:cs="Times New Roman"/>
          <w:b/>
          <w:i/>
          <w:sz w:val="24"/>
          <w:szCs w:val="24"/>
        </w:rPr>
        <w:t>1. Сведения об источниках получения средств</w:t>
      </w:r>
      <w:r w:rsidR="00E82F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5B1C" w:rsidRDefault="00A15B1C" w:rsidP="00A15B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1313"/>
        <w:gridCol w:w="3191"/>
      </w:tblGrid>
      <w:tr w:rsidR="00A15B1C" w:rsidTr="00E82FAA">
        <w:tc>
          <w:tcPr>
            <w:tcW w:w="4928" w:type="dxa"/>
            <w:vAlign w:val="center"/>
          </w:tcPr>
          <w:p w:rsidR="00A15B1C" w:rsidRPr="00E82FAA" w:rsidRDefault="00A15B1C" w:rsidP="00E82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3" w:type="dxa"/>
            <w:vAlign w:val="center"/>
          </w:tcPr>
          <w:p w:rsidR="00A15B1C" w:rsidRPr="00E82FAA" w:rsidRDefault="00A15B1C" w:rsidP="00E82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AA">
              <w:rPr>
                <w:rFonts w:ascii="Times New Roman" w:hAnsi="Times New Roman" w:cs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3191" w:type="dxa"/>
            <w:vAlign w:val="center"/>
          </w:tcPr>
          <w:p w:rsidR="00A15B1C" w:rsidRPr="00E82FAA" w:rsidRDefault="00A15B1C" w:rsidP="00E82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 профинансировано, </w:t>
            </w:r>
            <w:r w:rsidRPr="00E82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тысяч рублей</w:t>
            </w:r>
          </w:p>
        </w:tc>
      </w:tr>
      <w:tr w:rsidR="00A15B1C" w:rsidTr="00A15B1C">
        <w:tc>
          <w:tcPr>
            <w:tcW w:w="4928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- всего (сумма строк 02-03)</w:t>
            </w:r>
          </w:p>
        </w:tc>
        <w:tc>
          <w:tcPr>
            <w:tcW w:w="1313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91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</w:t>
            </w:r>
          </w:p>
        </w:tc>
      </w:tr>
      <w:tr w:rsidR="00A15B1C" w:rsidTr="00A15B1C">
        <w:tc>
          <w:tcPr>
            <w:tcW w:w="4928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бюджетное финансирование</w:t>
            </w:r>
          </w:p>
        </w:tc>
        <w:tc>
          <w:tcPr>
            <w:tcW w:w="1313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91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</w:tr>
      <w:tr w:rsidR="00A15B1C" w:rsidTr="00A15B1C">
        <w:tc>
          <w:tcPr>
            <w:tcW w:w="4928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- всего (сумма строк 04-08)</w:t>
            </w:r>
          </w:p>
        </w:tc>
        <w:tc>
          <w:tcPr>
            <w:tcW w:w="1313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91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15B1C" w:rsidTr="00A15B1C">
        <w:tc>
          <w:tcPr>
            <w:tcW w:w="4928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отчетного периода</w:t>
            </w:r>
          </w:p>
        </w:tc>
        <w:tc>
          <w:tcPr>
            <w:tcW w:w="1313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91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5B1C" w:rsidTr="00A15B1C">
        <w:tc>
          <w:tcPr>
            <w:tcW w:w="4928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платных дополнительных образовательных услуг</w:t>
            </w:r>
          </w:p>
        </w:tc>
        <w:tc>
          <w:tcPr>
            <w:tcW w:w="1313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91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B1C" w:rsidTr="00A15B1C">
        <w:tc>
          <w:tcPr>
            <w:tcW w:w="4928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производственной деятельности</w:t>
            </w:r>
          </w:p>
        </w:tc>
        <w:tc>
          <w:tcPr>
            <w:tcW w:w="1313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91" w:type="dxa"/>
          </w:tcPr>
          <w:p w:rsidR="00A15B1C" w:rsidRDefault="00A15B1C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B1C" w:rsidTr="00A15B1C">
        <w:tc>
          <w:tcPr>
            <w:tcW w:w="4928" w:type="dxa"/>
          </w:tcPr>
          <w:p w:rsidR="00A15B1C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средства</w:t>
            </w:r>
          </w:p>
        </w:tc>
        <w:tc>
          <w:tcPr>
            <w:tcW w:w="1313" w:type="dxa"/>
          </w:tcPr>
          <w:p w:rsidR="00A15B1C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91" w:type="dxa"/>
          </w:tcPr>
          <w:p w:rsidR="00A15B1C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15B1C" w:rsidTr="00A15B1C">
        <w:tc>
          <w:tcPr>
            <w:tcW w:w="4928" w:type="dxa"/>
          </w:tcPr>
          <w:p w:rsidR="00A15B1C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</w:t>
            </w:r>
          </w:p>
        </w:tc>
        <w:tc>
          <w:tcPr>
            <w:tcW w:w="1313" w:type="dxa"/>
          </w:tcPr>
          <w:p w:rsidR="00A15B1C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91" w:type="dxa"/>
          </w:tcPr>
          <w:p w:rsidR="00A15B1C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A15B1C">
        <w:tc>
          <w:tcPr>
            <w:tcW w:w="4928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внебюджетных средств на конец отчетного периода</w:t>
            </w:r>
          </w:p>
        </w:tc>
        <w:tc>
          <w:tcPr>
            <w:tcW w:w="1313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91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15B1C" w:rsidRDefault="00A15B1C" w:rsidP="00A15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FAA" w:rsidRDefault="00E82FAA" w:rsidP="00A15B1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Расходы и поступления нефинансовых активов.</w:t>
      </w:r>
    </w:p>
    <w:p w:rsidR="00E82FAA" w:rsidRDefault="00E82FAA" w:rsidP="00A15B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9" w:type="dxa"/>
        <w:tblLook w:val="04A0"/>
      </w:tblPr>
      <w:tblGrid>
        <w:gridCol w:w="5211"/>
        <w:gridCol w:w="977"/>
        <w:gridCol w:w="1295"/>
        <w:gridCol w:w="2126"/>
      </w:tblGrid>
      <w:tr w:rsidR="00E82FAA" w:rsidTr="00946639">
        <w:tc>
          <w:tcPr>
            <w:tcW w:w="5211" w:type="dxa"/>
            <w:vAlign w:val="center"/>
          </w:tcPr>
          <w:p w:rsidR="00E82FAA" w:rsidRPr="00E82FAA" w:rsidRDefault="00E82FAA" w:rsidP="00E82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7" w:type="dxa"/>
            <w:vAlign w:val="center"/>
          </w:tcPr>
          <w:p w:rsidR="00E82FAA" w:rsidRPr="00E82FAA" w:rsidRDefault="00E82FAA" w:rsidP="00E82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AA">
              <w:rPr>
                <w:rFonts w:ascii="Times New Roman" w:hAnsi="Times New Roman" w:cs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1295" w:type="dxa"/>
            <w:vAlign w:val="center"/>
          </w:tcPr>
          <w:p w:rsidR="00E82FAA" w:rsidRDefault="00E82FAA" w:rsidP="00E82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AA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расходы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82FAA" w:rsidRPr="00E82FAA" w:rsidRDefault="00E82FAA" w:rsidP="00E82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тысяч рублей</w:t>
            </w:r>
          </w:p>
        </w:tc>
        <w:tc>
          <w:tcPr>
            <w:tcW w:w="2126" w:type="dxa"/>
            <w:vAlign w:val="center"/>
          </w:tcPr>
          <w:p w:rsidR="00E82FAA" w:rsidRDefault="00E82FAA" w:rsidP="00E82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A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осуществляемые за счет внебюджетных источников финансирования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82FAA" w:rsidRPr="00E82FAA" w:rsidRDefault="00E82FAA" w:rsidP="00E82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тысяч рублей</w:t>
            </w:r>
          </w:p>
        </w:tc>
      </w:tr>
      <w:tr w:rsidR="00E82FAA" w:rsidTr="00946639">
        <w:tc>
          <w:tcPr>
            <w:tcW w:w="5211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 (сумма строк 02,11,18,19)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2FAA" w:rsidTr="00946639">
        <w:tc>
          <w:tcPr>
            <w:tcW w:w="5211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 ( сумма строк 03,09,10)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(сумма строк 04-08)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группам:</w:t>
            </w:r>
          </w:p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услуг (сумма строк 12-17)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2FAA" w:rsidTr="00946639">
        <w:tc>
          <w:tcPr>
            <w:tcW w:w="5211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FAA" w:rsidTr="00946639">
        <w:tc>
          <w:tcPr>
            <w:tcW w:w="5211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82FAA" w:rsidTr="00946639">
        <w:tc>
          <w:tcPr>
            <w:tcW w:w="5211" w:type="dxa"/>
          </w:tcPr>
          <w:p w:rsidR="00E82FAA" w:rsidRDefault="00946639" w:rsidP="00946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77" w:type="dxa"/>
          </w:tcPr>
          <w:p w:rsidR="00E82FAA" w:rsidRDefault="00E82FAA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</w:tcPr>
          <w:p w:rsidR="00E82FAA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46639" w:rsidTr="00946639">
        <w:tc>
          <w:tcPr>
            <w:tcW w:w="5211" w:type="dxa"/>
          </w:tcPr>
          <w:p w:rsidR="00946639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77" w:type="dxa"/>
          </w:tcPr>
          <w:p w:rsidR="00946639" w:rsidRDefault="00946639" w:rsidP="009E4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:rsidR="00946639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46639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639" w:rsidTr="00946639">
        <w:tc>
          <w:tcPr>
            <w:tcW w:w="5211" w:type="dxa"/>
          </w:tcPr>
          <w:p w:rsidR="00946639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расхода</w:t>
            </w:r>
          </w:p>
        </w:tc>
        <w:tc>
          <w:tcPr>
            <w:tcW w:w="977" w:type="dxa"/>
          </w:tcPr>
          <w:p w:rsidR="00946639" w:rsidRDefault="00946639" w:rsidP="009E4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946639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2126" w:type="dxa"/>
          </w:tcPr>
          <w:p w:rsidR="00946639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6639" w:rsidTr="00946639">
        <w:tc>
          <w:tcPr>
            <w:tcW w:w="5211" w:type="dxa"/>
          </w:tcPr>
          <w:p w:rsidR="00946639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7" w:type="dxa"/>
          </w:tcPr>
          <w:p w:rsidR="00946639" w:rsidRDefault="00946639" w:rsidP="009E4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946639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946639" w:rsidRDefault="00946639" w:rsidP="00A15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</w:tbl>
    <w:p w:rsidR="00E82FAA" w:rsidRDefault="00E82FAA" w:rsidP="00A15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DDB" w:rsidRDefault="00033DDB" w:rsidP="00A15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37A" w:rsidRPr="00E82FAA" w:rsidRDefault="0031737A" w:rsidP="00A15B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МБОУДО СЦДТ                              Т.А. Татьянок</w:t>
      </w:r>
    </w:p>
    <w:sectPr w:rsidR="0031737A" w:rsidRPr="00E82FAA" w:rsidSect="003173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15" w:rsidRDefault="00701C15" w:rsidP="00946639">
      <w:pPr>
        <w:pStyle w:val="a3"/>
      </w:pPr>
      <w:r>
        <w:separator/>
      </w:r>
    </w:p>
  </w:endnote>
  <w:endnote w:type="continuationSeparator" w:id="1">
    <w:p w:rsidR="00701C15" w:rsidRDefault="00701C15" w:rsidP="0094663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15" w:rsidRDefault="00701C15" w:rsidP="00946639">
      <w:pPr>
        <w:pStyle w:val="a3"/>
      </w:pPr>
      <w:r>
        <w:separator/>
      </w:r>
    </w:p>
  </w:footnote>
  <w:footnote w:type="continuationSeparator" w:id="1">
    <w:p w:rsidR="00701C15" w:rsidRDefault="00701C15" w:rsidP="00946639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B1C"/>
    <w:rsid w:val="00033DDB"/>
    <w:rsid w:val="0031737A"/>
    <w:rsid w:val="00701C15"/>
    <w:rsid w:val="00946639"/>
    <w:rsid w:val="00A15B1C"/>
    <w:rsid w:val="00E82FAA"/>
    <w:rsid w:val="00F2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B1C"/>
    <w:pPr>
      <w:spacing w:after="0" w:line="240" w:lineRule="auto"/>
    </w:pPr>
  </w:style>
  <w:style w:type="table" w:styleId="a4">
    <w:name w:val="Table Grid"/>
    <w:basedOn w:val="a1"/>
    <w:uiPriority w:val="59"/>
    <w:rsid w:val="00A1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639"/>
  </w:style>
  <w:style w:type="paragraph" w:styleId="a7">
    <w:name w:val="footer"/>
    <w:basedOn w:val="a"/>
    <w:link w:val="a8"/>
    <w:uiPriority w:val="99"/>
    <w:semiHidden/>
    <w:unhideWhenUsed/>
    <w:rsid w:val="0094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Cyfra</dc:creator>
  <cp:keywords/>
  <dc:description/>
  <cp:lastModifiedBy>Cyfra</cp:lastModifiedBy>
  <cp:revision>2</cp:revision>
  <dcterms:created xsi:type="dcterms:W3CDTF">2016-02-11T10:47:00Z</dcterms:created>
  <dcterms:modified xsi:type="dcterms:W3CDTF">2016-02-11T11:17:00Z</dcterms:modified>
</cp:coreProperties>
</file>