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Стародубский центр детского творчества</w:t>
      </w: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План-конспект занятия</w:t>
      </w: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«Композиция «Вечер (пейзаж с отражением)»</w:t>
      </w: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(Акварелька, 2 год обучения)</w:t>
      </w: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E72" w:rsidRDefault="007D1E72" w:rsidP="007D1E7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педагога дополнительного </w:t>
      </w:r>
    </w:p>
    <w:p w:rsidR="007D1E72" w:rsidRDefault="007D1E72" w:rsidP="007D1E7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образования МБОУДО СЦДТ</w:t>
      </w:r>
    </w:p>
    <w:p w:rsidR="007D1E72" w:rsidRDefault="007D1E72" w:rsidP="007D1E72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Поклонской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Светланы Александровны</w:t>
      </w:r>
    </w:p>
    <w:p w:rsidR="007D1E72" w:rsidRDefault="007D1E72" w:rsidP="007D1E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1E72" w:rsidRDefault="007D1E72" w:rsidP="007D1E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1E72" w:rsidRDefault="007D1E72" w:rsidP="007D1E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1E72" w:rsidRDefault="007D1E72" w:rsidP="007D1E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1E72" w:rsidRDefault="007D1E72" w:rsidP="007D1E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1E72" w:rsidRDefault="007D1E72" w:rsidP="007D1E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Стародуб</w:t>
      </w:r>
    </w:p>
    <w:p w:rsidR="007D1E72" w:rsidRDefault="007D1E72" w:rsidP="007D1E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216712" w:rsidRDefault="00671975">
      <w:proofErr w:type="gramStart"/>
      <w:r w:rsidRPr="00E57E4F">
        <w:rPr>
          <w:b/>
        </w:rPr>
        <w:lastRenderedPageBreak/>
        <w:t>Тема</w:t>
      </w:r>
      <w:r>
        <w:t>:</w:t>
      </w:r>
      <w:r w:rsidR="007D1E72">
        <w:t xml:space="preserve"> </w:t>
      </w:r>
      <w:r w:rsidR="00E57E4F">
        <w:t xml:space="preserve"> </w:t>
      </w:r>
      <w:r w:rsidR="007D1E72">
        <w:t>Знакомство</w:t>
      </w:r>
      <w:proofErr w:type="gramEnd"/>
      <w:r w:rsidR="007D1E72">
        <w:t xml:space="preserve"> с дымковской игрушкой. Дымковская барыня.</w:t>
      </w:r>
    </w:p>
    <w:p w:rsidR="00671975" w:rsidRDefault="00671975">
      <w:proofErr w:type="gramStart"/>
      <w:r w:rsidRPr="00E57E4F">
        <w:rPr>
          <w:b/>
        </w:rPr>
        <w:t>Цель</w:t>
      </w:r>
      <w:r>
        <w:t xml:space="preserve">: </w:t>
      </w:r>
      <w:r w:rsidR="00E57E4F">
        <w:t xml:space="preserve"> В</w:t>
      </w:r>
      <w:r>
        <w:t>ыполнить</w:t>
      </w:r>
      <w:proofErr w:type="gramEnd"/>
      <w:r>
        <w:t xml:space="preserve"> рисунок дымковской игрушки (барыня, крестьянка).</w:t>
      </w:r>
    </w:p>
    <w:p w:rsidR="007D1E72" w:rsidRPr="007D1E72" w:rsidRDefault="007D1E72" w:rsidP="007D1E72">
      <w:pPr>
        <w:spacing w:after="0" w:line="240" w:lineRule="auto"/>
        <w:ind w:left="993" w:hanging="993"/>
        <w:jc w:val="both"/>
        <w:rPr>
          <w:rFonts w:cstheme="minorHAnsi"/>
        </w:rPr>
      </w:pPr>
      <w:proofErr w:type="gramStart"/>
      <w:r w:rsidRPr="007D1E72">
        <w:rPr>
          <w:rFonts w:cstheme="minorHAnsi"/>
          <w:b/>
        </w:rPr>
        <w:t xml:space="preserve">Задачи: </w:t>
      </w:r>
      <w:r>
        <w:rPr>
          <w:rFonts w:cstheme="minorHAnsi"/>
          <w:b/>
        </w:rPr>
        <w:t xml:space="preserve"> -</w:t>
      </w:r>
      <w:proofErr w:type="gramEnd"/>
      <w:r>
        <w:rPr>
          <w:rFonts w:cstheme="minorHAnsi"/>
          <w:b/>
        </w:rPr>
        <w:t xml:space="preserve"> </w:t>
      </w:r>
      <w:r>
        <w:rPr>
          <w:rFonts w:cstheme="minorHAnsi"/>
        </w:rPr>
        <w:t xml:space="preserve">познакомить учащихся с дымковской игрушкой (тип барыня и крестьянка), </w:t>
      </w:r>
      <w:r w:rsidRPr="007D1E72">
        <w:rPr>
          <w:rFonts w:cstheme="minorHAnsi"/>
        </w:rPr>
        <w:t xml:space="preserve"> </w:t>
      </w:r>
      <w:r>
        <w:rPr>
          <w:rFonts w:cstheme="minorHAnsi"/>
        </w:rPr>
        <w:t xml:space="preserve">с </w:t>
      </w:r>
      <w:r w:rsidRPr="007D1E72">
        <w:rPr>
          <w:rFonts w:cstheme="minorHAnsi"/>
        </w:rPr>
        <w:t>последовательность</w:t>
      </w:r>
      <w:r>
        <w:rPr>
          <w:rFonts w:cstheme="minorHAnsi"/>
        </w:rPr>
        <w:t>ю</w:t>
      </w:r>
      <w:r w:rsidRPr="007D1E72">
        <w:rPr>
          <w:rFonts w:cstheme="minorHAnsi"/>
        </w:rPr>
        <w:t xml:space="preserve"> выполнения</w:t>
      </w:r>
      <w:r>
        <w:rPr>
          <w:rFonts w:cstheme="minorHAnsi"/>
        </w:rPr>
        <w:t xml:space="preserve"> рисунка игрушки</w:t>
      </w:r>
      <w:r w:rsidRPr="007D1E72">
        <w:rPr>
          <w:rFonts w:cstheme="minorHAnsi"/>
        </w:rPr>
        <w:t>;</w:t>
      </w:r>
    </w:p>
    <w:p w:rsidR="007D1E72" w:rsidRPr="007D1E72" w:rsidRDefault="007D1E72" w:rsidP="007D1E72">
      <w:pPr>
        <w:spacing w:after="0" w:line="240" w:lineRule="auto"/>
        <w:ind w:left="993" w:hanging="993"/>
        <w:jc w:val="both"/>
        <w:rPr>
          <w:rFonts w:cstheme="minorHAnsi"/>
        </w:rPr>
      </w:pPr>
      <w:r w:rsidRPr="007D1E72">
        <w:rPr>
          <w:rFonts w:cstheme="minorHAnsi"/>
          <w:b/>
        </w:rPr>
        <w:t xml:space="preserve">                </w:t>
      </w:r>
      <w:r>
        <w:rPr>
          <w:rFonts w:cstheme="minorHAnsi"/>
          <w:b/>
        </w:rPr>
        <w:t xml:space="preserve">   </w:t>
      </w:r>
      <w:r w:rsidRPr="007D1E72">
        <w:rPr>
          <w:rFonts w:cstheme="minorHAnsi"/>
          <w:b/>
        </w:rPr>
        <w:t xml:space="preserve"> -</w:t>
      </w:r>
      <w:r w:rsidR="00E57E4F">
        <w:rPr>
          <w:rFonts w:cstheme="minorHAnsi"/>
        </w:rPr>
        <w:t xml:space="preserve"> тренировать в выполнении дымковских узоров;</w:t>
      </w:r>
      <w:r>
        <w:rPr>
          <w:rFonts w:cstheme="minorHAnsi"/>
        </w:rPr>
        <w:t xml:space="preserve"> </w:t>
      </w:r>
    </w:p>
    <w:p w:rsidR="007D1E72" w:rsidRPr="007D1E72" w:rsidRDefault="007D1E72" w:rsidP="007D1E72">
      <w:pPr>
        <w:spacing w:after="0" w:line="240" w:lineRule="auto"/>
        <w:ind w:left="993"/>
        <w:jc w:val="both"/>
        <w:rPr>
          <w:rFonts w:cstheme="minorHAnsi"/>
        </w:rPr>
      </w:pPr>
      <w:r w:rsidRPr="007D1E72">
        <w:rPr>
          <w:rFonts w:cstheme="minorHAnsi"/>
        </w:rPr>
        <w:t>- развивать наблюдательность, творческие способности учащихся;</w:t>
      </w:r>
    </w:p>
    <w:p w:rsidR="007D1E72" w:rsidRDefault="007D1E72" w:rsidP="007D1E72">
      <w:pPr>
        <w:spacing w:after="0" w:line="240" w:lineRule="auto"/>
        <w:ind w:left="993"/>
        <w:rPr>
          <w:rFonts w:cstheme="minorHAnsi"/>
        </w:rPr>
      </w:pPr>
      <w:r w:rsidRPr="007D1E72">
        <w:rPr>
          <w:rFonts w:cstheme="minorHAnsi"/>
        </w:rPr>
        <w:t xml:space="preserve">- воспитывать интерес к окружающей действительности, привычку последовательного выполнения </w:t>
      </w:r>
      <w:proofErr w:type="gramStart"/>
      <w:r w:rsidRPr="007D1E72">
        <w:rPr>
          <w:rFonts w:cstheme="minorHAnsi"/>
        </w:rPr>
        <w:t>работы,  аккуратность</w:t>
      </w:r>
      <w:proofErr w:type="gramEnd"/>
      <w:r w:rsidRPr="007D1E72">
        <w:rPr>
          <w:rFonts w:cstheme="minorHAnsi"/>
        </w:rPr>
        <w:t>.</w:t>
      </w:r>
    </w:p>
    <w:p w:rsidR="00E57E4F" w:rsidRDefault="00E57E4F" w:rsidP="007D1E72">
      <w:pPr>
        <w:spacing w:after="0" w:line="240" w:lineRule="auto"/>
        <w:ind w:left="993"/>
        <w:rPr>
          <w:rFonts w:cstheme="minorHAnsi"/>
        </w:rPr>
      </w:pPr>
    </w:p>
    <w:p w:rsidR="00E57E4F" w:rsidRPr="00E57E4F" w:rsidRDefault="00E57E4F" w:rsidP="00E57E4F">
      <w:pPr>
        <w:spacing w:after="0" w:line="240" w:lineRule="auto"/>
        <w:ind w:left="993" w:hanging="993"/>
        <w:jc w:val="both"/>
        <w:rPr>
          <w:rFonts w:cstheme="minorHAnsi"/>
        </w:rPr>
      </w:pPr>
      <w:r w:rsidRPr="00E57E4F">
        <w:rPr>
          <w:rFonts w:cstheme="minorHAnsi"/>
          <w:b/>
        </w:rPr>
        <w:t xml:space="preserve">Материалы и оборудование: </w:t>
      </w:r>
      <w:r w:rsidRPr="00E57E4F">
        <w:rPr>
          <w:rFonts w:cstheme="minorHAnsi"/>
        </w:rPr>
        <w:t xml:space="preserve">образец пейзажа, иллюстрации, гуашь, кисти, палитра, простые карандаши, лист </w:t>
      </w:r>
      <w:proofErr w:type="gramStart"/>
      <w:r w:rsidRPr="00E57E4F">
        <w:rPr>
          <w:rFonts w:cstheme="minorHAnsi"/>
        </w:rPr>
        <w:t>бумаги,  банка</w:t>
      </w:r>
      <w:proofErr w:type="gramEnd"/>
      <w:r w:rsidRPr="00E57E4F">
        <w:rPr>
          <w:rFonts w:cstheme="minorHAnsi"/>
        </w:rPr>
        <w:t xml:space="preserve"> с водой, фартук и нарукавники.</w:t>
      </w:r>
    </w:p>
    <w:p w:rsidR="00E57E4F" w:rsidRPr="00E57E4F" w:rsidRDefault="00E57E4F" w:rsidP="00E57E4F">
      <w:pPr>
        <w:spacing w:after="0" w:line="240" w:lineRule="auto"/>
        <w:ind w:left="993" w:hanging="993"/>
        <w:jc w:val="both"/>
        <w:rPr>
          <w:rFonts w:cstheme="minorHAnsi"/>
        </w:rPr>
      </w:pPr>
    </w:p>
    <w:p w:rsidR="00E57E4F" w:rsidRPr="00E57E4F" w:rsidRDefault="00E57E4F" w:rsidP="00E57E4F">
      <w:pPr>
        <w:spacing w:after="0" w:line="240" w:lineRule="auto"/>
        <w:jc w:val="both"/>
        <w:rPr>
          <w:rFonts w:cstheme="minorHAnsi"/>
        </w:rPr>
      </w:pPr>
      <w:r w:rsidRPr="00E57E4F">
        <w:rPr>
          <w:rFonts w:cstheme="minorHAnsi"/>
          <w:b/>
        </w:rPr>
        <w:t>Методы обучения:</w:t>
      </w:r>
      <w:r w:rsidRPr="00E57E4F">
        <w:rPr>
          <w:rFonts w:cstheme="minorHAnsi"/>
        </w:rPr>
        <w:t xml:space="preserve"> словесный, наглядный, практический.</w:t>
      </w:r>
    </w:p>
    <w:p w:rsidR="00E57E4F" w:rsidRPr="00E57E4F" w:rsidRDefault="00E57E4F" w:rsidP="00E57E4F">
      <w:pPr>
        <w:spacing w:after="0" w:line="240" w:lineRule="auto"/>
        <w:ind w:left="993" w:hanging="993"/>
        <w:rPr>
          <w:rFonts w:cstheme="minorHAnsi"/>
        </w:rPr>
      </w:pPr>
      <w:proofErr w:type="gramStart"/>
      <w:r w:rsidRPr="00E57E4F">
        <w:rPr>
          <w:rFonts w:cstheme="minorHAnsi"/>
          <w:b/>
        </w:rPr>
        <w:t xml:space="preserve">Размер:  </w:t>
      </w:r>
      <w:r w:rsidRPr="00E57E4F">
        <w:rPr>
          <w:rFonts w:cstheme="minorHAnsi"/>
        </w:rPr>
        <w:t>А</w:t>
      </w:r>
      <w:proofErr w:type="gramEnd"/>
      <w:r w:rsidRPr="00E57E4F">
        <w:rPr>
          <w:rFonts w:cstheme="minorHAnsi"/>
        </w:rPr>
        <w:t>3 (30×40см).</w:t>
      </w:r>
    </w:p>
    <w:p w:rsidR="00E57E4F" w:rsidRDefault="00E57E4F" w:rsidP="00E57E4F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E57E4F" w:rsidRPr="00E57E4F" w:rsidRDefault="00E57E4F" w:rsidP="00E57E4F">
      <w:pPr>
        <w:spacing w:after="0" w:line="240" w:lineRule="auto"/>
        <w:ind w:left="993" w:hanging="993"/>
        <w:rPr>
          <w:rFonts w:cstheme="minorHAnsi"/>
          <w:sz w:val="24"/>
          <w:szCs w:val="24"/>
        </w:rPr>
      </w:pPr>
      <w:r w:rsidRPr="00E57E4F">
        <w:rPr>
          <w:rFonts w:cstheme="minorHAnsi"/>
          <w:sz w:val="24"/>
          <w:szCs w:val="24"/>
        </w:rPr>
        <w:t xml:space="preserve">Данная тема рассчитана на </w:t>
      </w:r>
      <w:r w:rsidRPr="00E57E4F">
        <w:rPr>
          <w:rFonts w:cstheme="minorHAnsi"/>
          <w:b/>
          <w:sz w:val="24"/>
          <w:szCs w:val="24"/>
        </w:rPr>
        <w:t>два занятия</w:t>
      </w:r>
      <w:r w:rsidRPr="00E57E4F">
        <w:rPr>
          <w:rFonts w:cstheme="minorHAnsi"/>
          <w:sz w:val="24"/>
          <w:szCs w:val="24"/>
        </w:rPr>
        <w:t xml:space="preserve"> по два часа.</w:t>
      </w:r>
    </w:p>
    <w:p w:rsidR="00E57E4F" w:rsidRPr="007D1E72" w:rsidRDefault="00E57E4F" w:rsidP="007D1E72">
      <w:pPr>
        <w:spacing w:after="0" w:line="240" w:lineRule="auto"/>
        <w:ind w:left="993"/>
        <w:rPr>
          <w:rFonts w:cstheme="minorHAnsi"/>
        </w:rPr>
      </w:pPr>
    </w:p>
    <w:p w:rsidR="00E57E4F" w:rsidRPr="00E57E4F" w:rsidRDefault="00E57E4F" w:rsidP="00E57E4F">
      <w:pPr>
        <w:spacing w:after="0" w:line="240" w:lineRule="auto"/>
        <w:ind w:left="993" w:hanging="993"/>
        <w:jc w:val="both"/>
        <w:rPr>
          <w:rFonts w:cstheme="minorHAnsi"/>
          <w:b/>
          <w:u w:val="single"/>
        </w:rPr>
      </w:pPr>
      <w:r w:rsidRPr="00E57E4F">
        <w:rPr>
          <w:rFonts w:cstheme="minorHAnsi"/>
          <w:b/>
          <w:u w:val="single"/>
        </w:rPr>
        <w:t>План занятия №1:</w:t>
      </w:r>
    </w:p>
    <w:p w:rsidR="00E57E4F" w:rsidRPr="00E57E4F" w:rsidRDefault="00E57E4F" w:rsidP="00E57E4F">
      <w:pPr>
        <w:spacing w:after="0" w:line="240" w:lineRule="auto"/>
        <w:ind w:left="993" w:hanging="993"/>
        <w:jc w:val="both"/>
        <w:rPr>
          <w:rFonts w:cstheme="minorHAnsi"/>
        </w:rPr>
      </w:pPr>
      <w:r w:rsidRPr="00E57E4F">
        <w:rPr>
          <w:rFonts w:cstheme="minorHAnsi"/>
          <w:b/>
          <w:lang w:val="en-US"/>
        </w:rPr>
        <w:t>I</w:t>
      </w:r>
      <w:r w:rsidRPr="00E57E4F">
        <w:rPr>
          <w:rFonts w:cstheme="minorHAnsi"/>
          <w:b/>
        </w:rPr>
        <w:t>. Организационный момент (5 мин).</w:t>
      </w:r>
    </w:p>
    <w:p w:rsidR="00E57E4F" w:rsidRPr="00E57E4F" w:rsidRDefault="00E57E4F" w:rsidP="00E57E4F">
      <w:pPr>
        <w:pStyle w:val="a3"/>
        <w:spacing w:after="0" w:line="240" w:lineRule="auto"/>
        <w:ind w:left="0"/>
        <w:jc w:val="both"/>
        <w:rPr>
          <w:rFonts w:cstheme="minorHAnsi"/>
        </w:rPr>
      </w:pPr>
      <w:r w:rsidRPr="00E57E4F">
        <w:rPr>
          <w:rFonts w:cstheme="minorHAnsi"/>
        </w:rPr>
        <w:t>1. Проверка готовности обучающихся к занятию.</w:t>
      </w:r>
    </w:p>
    <w:p w:rsidR="00E57E4F" w:rsidRPr="00E57E4F" w:rsidRDefault="00E57E4F" w:rsidP="00E57E4F">
      <w:pPr>
        <w:pStyle w:val="a3"/>
        <w:spacing w:after="0" w:line="240" w:lineRule="auto"/>
        <w:ind w:left="0"/>
        <w:jc w:val="both"/>
        <w:rPr>
          <w:rFonts w:cstheme="minorHAnsi"/>
        </w:rPr>
      </w:pPr>
      <w:r w:rsidRPr="00E57E4F">
        <w:rPr>
          <w:rFonts w:cstheme="minorHAnsi"/>
        </w:rPr>
        <w:t>2. Постановка цели и задач.</w:t>
      </w:r>
    </w:p>
    <w:p w:rsidR="00E57E4F" w:rsidRPr="00E57E4F" w:rsidRDefault="00E57E4F" w:rsidP="00E57E4F">
      <w:pPr>
        <w:pStyle w:val="a3"/>
        <w:spacing w:after="0" w:line="240" w:lineRule="auto"/>
        <w:ind w:left="0"/>
        <w:jc w:val="both"/>
        <w:rPr>
          <w:rFonts w:cstheme="minorHAnsi"/>
        </w:rPr>
      </w:pPr>
      <w:r w:rsidRPr="00E57E4F">
        <w:rPr>
          <w:rFonts w:cstheme="minorHAnsi"/>
        </w:rPr>
        <w:t>З. Сообщение темы занятия.</w:t>
      </w:r>
    </w:p>
    <w:p w:rsidR="00E57E4F" w:rsidRPr="00E57E4F" w:rsidRDefault="00E57E4F" w:rsidP="00E57E4F">
      <w:pPr>
        <w:pStyle w:val="a3"/>
        <w:spacing w:after="0" w:line="240" w:lineRule="auto"/>
        <w:ind w:left="0"/>
        <w:jc w:val="both"/>
        <w:rPr>
          <w:rFonts w:cstheme="minorHAnsi"/>
          <w:b/>
        </w:rPr>
      </w:pPr>
      <w:r w:rsidRPr="00E57E4F">
        <w:rPr>
          <w:rFonts w:cstheme="minorHAnsi"/>
          <w:b/>
          <w:lang w:val="en-US"/>
        </w:rPr>
        <w:t>II</w:t>
      </w:r>
      <w:r w:rsidRPr="00E57E4F">
        <w:rPr>
          <w:rFonts w:cstheme="minorHAnsi"/>
          <w:b/>
        </w:rPr>
        <w:t>.  Разбор темы (10 мин).</w:t>
      </w:r>
    </w:p>
    <w:p w:rsidR="00E57E4F" w:rsidRDefault="00E57E4F" w:rsidP="00E57E4F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Показ образцов, иллюстраций дымковской игрушки, изображающей барыню или крестьянку. Рассмотрение вариантов игрушек, их цветового решения. Варианты узоров.</w:t>
      </w:r>
    </w:p>
    <w:p w:rsidR="00E57E4F" w:rsidRPr="00E57E4F" w:rsidRDefault="00E57E4F" w:rsidP="00E57E4F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Последовательность рисования фигуры </w:t>
      </w:r>
      <w:r w:rsidRPr="00E57E4F">
        <w:rPr>
          <w:rFonts w:cstheme="minorHAnsi"/>
          <w:b/>
          <w:u w:val="single"/>
        </w:rPr>
        <w:t>барыни</w:t>
      </w:r>
      <w:r>
        <w:rPr>
          <w:rFonts w:cstheme="minorHAnsi"/>
        </w:rPr>
        <w:t>. (СМ. ПРИЛОЖЕНИЕ)</w:t>
      </w:r>
    </w:p>
    <w:p w:rsidR="00E57E4F" w:rsidRPr="00E57E4F" w:rsidRDefault="00E57E4F" w:rsidP="00E57E4F">
      <w:pPr>
        <w:pStyle w:val="a3"/>
        <w:spacing w:after="0" w:line="240" w:lineRule="auto"/>
        <w:ind w:left="0"/>
        <w:jc w:val="both"/>
        <w:rPr>
          <w:rFonts w:cstheme="minorHAnsi"/>
          <w:b/>
        </w:rPr>
      </w:pPr>
      <w:r w:rsidRPr="00E57E4F">
        <w:rPr>
          <w:rFonts w:cstheme="minorHAnsi"/>
          <w:b/>
          <w:lang w:val="en-US"/>
        </w:rPr>
        <w:t>III</w:t>
      </w:r>
      <w:r w:rsidRPr="00E57E4F">
        <w:rPr>
          <w:rFonts w:cstheme="minorHAnsi"/>
          <w:b/>
        </w:rPr>
        <w:t>. Практическая работа.</w:t>
      </w:r>
    </w:p>
    <w:p w:rsidR="00E57E4F" w:rsidRPr="00E57E4F" w:rsidRDefault="00E57E4F" w:rsidP="00E57E4F">
      <w:pPr>
        <w:pStyle w:val="a3"/>
        <w:spacing w:after="0" w:line="240" w:lineRule="auto"/>
        <w:jc w:val="both"/>
        <w:rPr>
          <w:rFonts w:cstheme="minorHAnsi"/>
        </w:rPr>
      </w:pPr>
      <w:r w:rsidRPr="00E57E4F">
        <w:rPr>
          <w:rFonts w:cstheme="minorHAnsi"/>
        </w:rPr>
        <w:t xml:space="preserve">Выполнение задания обучающимися </w:t>
      </w:r>
      <w:r w:rsidRPr="00E57E4F">
        <w:rPr>
          <w:rFonts w:cstheme="minorHAnsi"/>
          <w:b/>
        </w:rPr>
        <w:t xml:space="preserve">(20 мин). </w:t>
      </w:r>
      <w:r w:rsidRPr="00E57E4F">
        <w:rPr>
          <w:rFonts w:cstheme="minorHAnsi"/>
        </w:rPr>
        <w:t>Заполнение</w:t>
      </w:r>
      <w:r>
        <w:rPr>
          <w:rFonts w:cstheme="minorHAnsi"/>
        </w:rPr>
        <w:t xml:space="preserve"> объема игрушки цветными узорами</w:t>
      </w:r>
      <w:r w:rsidRPr="00E57E4F">
        <w:rPr>
          <w:rFonts w:cstheme="minorHAnsi"/>
        </w:rPr>
        <w:t>.</w:t>
      </w:r>
    </w:p>
    <w:p w:rsidR="00E57E4F" w:rsidRPr="00E57E4F" w:rsidRDefault="00E57E4F" w:rsidP="00E57E4F">
      <w:pPr>
        <w:pStyle w:val="a3"/>
        <w:spacing w:after="0" w:line="240" w:lineRule="auto"/>
        <w:ind w:left="0"/>
        <w:jc w:val="both"/>
        <w:rPr>
          <w:rFonts w:cstheme="minorHAnsi"/>
          <w:b/>
        </w:rPr>
      </w:pPr>
      <w:r w:rsidRPr="00E57E4F">
        <w:rPr>
          <w:rFonts w:cstheme="minorHAnsi"/>
          <w:b/>
          <w:lang w:val="en-US"/>
        </w:rPr>
        <w:t>IV</w:t>
      </w:r>
      <w:r w:rsidRPr="00E57E4F">
        <w:rPr>
          <w:rFonts w:cstheme="minorHAnsi"/>
          <w:b/>
        </w:rPr>
        <w:t xml:space="preserve">. Подведение итогов за занятие (5 мин). </w:t>
      </w:r>
    </w:p>
    <w:p w:rsidR="00E57E4F" w:rsidRPr="00E57E4F" w:rsidRDefault="00E57E4F" w:rsidP="00E57E4F">
      <w:pPr>
        <w:pStyle w:val="a3"/>
        <w:spacing w:after="0" w:line="240" w:lineRule="auto"/>
        <w:ind w:left="0"/>
        <w:jc w:val="both"/>
        <w:rPr>
          <w:rFonts w:cstheme="minorHAnsi"/>
        </w:rPr>
      </w:pPr>
      <w:r w:rsidRPr="00E57E4F">
        <w:rPr>
          <w:rFonts w:cstheme="minorHAnsi"/>
          <w:b/>
        </w:rPr>
        <w:t xml:space="preserve">               </w:t>
      </w:r>
      <w:r w:rsidRPr="00E57E4F">
        <w:rPr>
          <w:rFonts w:cstheme="minorHAnsi"/>
        </w:rPr>
        <w:t>Разбор удачных моментов и ошибок при выполнении композиции.</w:t>
      </w:r>
    </w:p>
    <w:p w:rsidR="00E57E4F" w:rsidRPr="00E57E4F" w:rsidRDefault="00E57E4F" w:rsidP="00E57E4F">
      <w:pPr>
        <w:pStyle w:val="a3"/>
        <w:spacing w:after="0" w:line="240" w:lineRule="auto"/>
        <w:ind w:left="0"/>
        <w:jc w:val="both"/>
        <w:rPr>
          <w:rFonts w:cstheme="minorHAnsi"/>
        </w:rPr>
      </w:pPr>
    </w:p>
    <w:p w:rsidR="00E57E4F" w:rsidRPr="00E57E4F" w:rsidRDefault="00E57E4F" w:rsidP="00E57E4F">
      <w:pPr>
        <w:spacing w:after="0" w:line="240" w:lineRule="auto"/>
        <w:ind w:left="993" w:hanging="993"/>
        <w:rPr>
          <w:rFonts w:cstheme="minorHAnsi"/>
          <w:b/>
          <w:u w:val="single"/>
        </w:rPr>
      </w:pPr>
      <w:r w:rsidRPr="00E57E4F">
        <w:rPr>
          <w:rFonts w:cstheme="minorHAnsi"/>
          <w:b/>
          <w:u w:val="single"/>
        </w:rPr>
        <w:t>План занятия №2:</w:t>
      </w:r>
    </w:p>
    <w:p w:rsidR="00E57E4F" w:rsidRPr="00E57E4F" w:rsidRDefault="00E57E4F" w:rsidP="00E57E4F">
      <w:pPr>
        <w:spacing w:after="0" w:line="240" w:lineRule="auto"/>
        <w:ind w:left="993" w:hanging="993"/>
        <w:jc w:val="both"/>
        <w:rPr>
          <w:rFonts w:cstheme="minorHAnsi"/>
        </w:rPr>
      </w:pPr>
      <w:r w:rsidRPr="00E57E4F">
        <w:rPr>
          <w:rFonts w:cstheme="minorHAnsi"/>
          <w:b/>
          <w:lang w:val="en-US"/>
        </w:rPr>
        <w:t>I</w:t>
      </w:r>
      <w:r w:rsidRPr="00E57E4F">
        <w:rPr>
          <w:rFonts w:cstheme="minorHAnsi"/>
          <w:b/>
        </w:rPr>
        <w:t xml:space="preserve">. Организационный момент </w:t>
      </w:r>
      <w:proofErr w:type="gramStart"/>
      <w:r w:rsidRPr="00E57E4F">
        <w:rPr>
          <w:rFonts w:cstheme="minorHAnsi"/>
          <w:b/>
        </w:rPr>
        <w:t>( 5</w:t>
      </w:r>
      <w:proofErr w:type="gramEnd"/>
      <w:r w:rsidRPr="00E57E4F">
        <w:rPr>
          <w:rFonts w:cstheme="minorHAnsi"/>
          <w:b/>
        </w:rPr>
        <w:t xml:space="preserve"> мин).</w:t>
      </w:r>
    </w:p>
    <w:p w:rsidR="00E57E4F" w:rsidRPr="00E57E4F" w:rsidRDefault="00E57E4F" w:rsidP="00E57E4F">
      <w:pPr>
        <w:pStyle w:val="a3"/>
        <w:spacing w:after="0" w:line="240" w:lineRule="auto"/>
        <w:ind w:left="0"/>
        <w:jc w:val="both"/>
        <w:rPr>
          <w:rFonts w:cstheme="minorHAnsi"/>
        </w:rPr>
      </w:pPr>
      <w:r w:rsidRPr="00E57E4F">
        <w:rPr>
          <w:rFonts w:cstheme="minorHAnsi"/>
        </w:rPr>
        <w:t>1. Проверка готовности обучающихся к занятию.</w:t>
      </w:r>
    </w:p>
    <w:p w:rsidR="00E57E4F" w:rsidRPr="00E57E4F" w:rsidRDefault="00E57E4F" w:rsidP="00E57E4F">
      <w:pPr>
        <w:pStyle w:val="a3"/>
        <w:spacing w:after="0" w:line="240" w:lineRule="auto"/>
        <w:ind w:left="0"/>
        <w:jc w:val="both"/>
        <w:rPr>
          <w:rFonts w:cstheme="minorHAnsi"/>
        </w:rPr>
      </w:pPr>
      <w:r w:rsidRPr="00E57E4F">
        <w:rPr>
          <w:rFonts w:cstheme="minorHAnsi"/>
        </w:rPr>
        <w:t>2. Постановка цели и задач.</w:t>
      </w:r>
    </w:p>
    <w:p w:rsidR="00E57E4F" w:rsidRPr="00E57E4F" w:rsidRDefault="00E57E4F" w:rsidP="00E57E4F">
      <w:pPr>
        <w:pStyle w:val="a3"/>
        <w:spacing w:after="0" w:line="240" w:lineRule="auto"/>
        <w:ind w:left="0"/>
        <w:jc w:val="both"/>
        <w:rPr>
          <w:rFonts w:cstheme="minorHAnsi"/>
        </w:rPr>
      </w:pPr>
      <w:r w:rsidRPr="00E57E4F">
        <w:rPr>
          <w:rFonts w:cstheme="minorHAnsi"/>
        </w:rPr>
        <w:t>З. Сообщение темы занятия.</w:t>
      </w:r>
    </w:p>
    <w:p w:rsidR="00E57E4F" w:rsidRPr="00E57E4F" w:rsidRDefault="00E57E4F" w:rsidP="00E57E4F">
      <w:pPr>
        <w:pStyle w:val="a3"/>
        <w:spacing w:after="0" w:line="240" w:lineRule="auto"/>
        <w:ind w:left="0"/>
        <w:jc w:val="both"/>
        <w:rPr>
          <w:rFonts w:cstheme="minorHAnsi"/>
          <w:b/>
        </w:rPr>
      </w:pPr>
      <w:r w:rsidRPr="00E57E4F">
        <w:rPr>
          <w:rFonts w:cstheme="minorHAnsi"/>
          <w:b/>
          <w:lang w:val="en-US"/>
        </w:rPr>
        <w:t>II</w:t>
      </w:r>
      <w:r w:rsidRPr="00E57E4F">
        <w:rPr>
          <w:rFonts w:cstheme="minorHAnsi"/>
          <w:b/>
        </w:rPr>
        <w:t>. Разбор темы (5 мин).</w:t>
      </w:r>
    </w:p>
    <w:p w:rsidR="00E57E4F" w:rsidRDefault="00E57E4F" w:rsidP="00E57E4F">
      <w:pPr>
        <w:pStyle w:val="a3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E57E4F">
        <w:rPr>
          <w:rFonts w:cstheme="minorHAnsi"/>
        </w:rPr>
        <w:t xml:space="preserve">Повторение </w:t>
      </w:r>
      <w:r>
        <w:rPr>
          <w:rFonts w:cstheme="minorHAnsi"/>
        </w:rPr>
        <w:t>рисования дымковской игрушки.</w:t>
      </w:r>
    </w:p>
    <w:p w:rsidR="00E57E4F" w:rsidRPr="00E57E4F" w:rsidRDefault="00E57E4F" w:rsidP="00E57E4F">
      <w:pPr>
        <w:pStyle w:val="a3"/>
        <w:numPr>
          <w:ilvl w:val="0"/>
          <w:numId w:val="4"/>
        </w:numPr>
        <w:rPr>
          <w:rFonts w:cstheme="minorHAnsi"/>
        </w:rPr>
      </w:pPr>
      <w:r w:rsidRPr="00E57E4F">
        <w:rPr>
          <w:rFonts w:cstheme="minorHAnsi"/>
        </w:rPr>
        <w:t>Последовательность рисования фигуры</w:t>
      </w:r>
      <w:r>
        <w:rPr>
          <w:rFonts w:cstheme="minorHAnsi"/>
        </w:rPr>
        <w:t xml:space="preserve"> </w:t>
      </w:r>
      <w:r w:rsidRPr="00E57E4F">
        <w:rPr>
          <w:rFonts w:cstheme="minorHAnsi"/>
          <w:b/>
          <w:u w:val="single"/>
        </w:rPr>
        <w:t>крестьянки</w:t>
      </w:r>
      <w:r w:rsidRPr="00E57E4F">
        <w:rPr>
          <w:rFonts w:cstheme="minorHAnsi"/>
        </w:rPr>
        <w:t>. (СМ. ПРИЛОЖЕНИЕ)</w:t>
      </w:r>
    </w:p>
    <w:p w:rsidR="00E57E4F" w:rsidRPr="00E57E4F" w:rsidRDefault="00E57E4F" w:rsidP="00E57E4F">
      <w:pPr>
        <w:pStyle w:val="a3"/>
        <w:spacing w:after="0" w:line="240" w:lineRule="auto"/>
        <w:ind w:left="0"/>
        <w:jc w:val="both"/>
        <w:rPr>
          <w:rFonts w:cstheme="minorHAnsi"/>
          <w:b/>
        </w:rPr>
      </w:pPr>
      <w:r w:rsidRPr="00E57E4F">
        <w:rPr>
          <w:rFonts w:cstheme="minorHAnsi"/>
          <w:b/>
          <w:lang w:val="en-US"/>
        </w:rPr>
        <w:t>III</w:t>
      </w:r>
      <w:r w:rsidRPr="00E57E4F">
        <w:rPr>
          <w:rFonts w:cstheme="minorHAnsi"/>
          <w:b/>
        </w:rPr>
        <w:t>. Практическая работа.</w:t>
      </w:r>
    </w:p>
    <w:p w:rsidR="00E57E4F" w:rsidRPr="00E57E4F" w:rsidRDefault="00E57E4F" w:rsidP="00E57E4F">
      <w:pPr>
        <w:pStyle w:val="a3"/>
        <w:spacing w:after="0" w:line="240" w:lineRule="auto"/>
        <w:jc w:val="both"/>
        <w:rPr>
          <w:rFonts w:cstheme="minorHAnsi"/>
        </w:rPr>
      </w:pPr>
      <w:r w:rsidRPr="00E57E4F">
        <w:rPr>
          <w:rFonts w:cstheme="minorHAnsi"/>
        </w:rPr>
        <w:t xml:space="preserve">Выполнение задания обучающимися </w:t>
      </w:r>
      <w:r w:rsidRPr="00E57E4F">
        <w:rPr>
          <w:rFonts w:cstheme="minorHAnsi"/>
          <w:b/>
        </w:rPr>
        <w:t>(25 мин).</w:t>
      </w:r>
      <w:r w:rsidRPr="00E57E4F">
        <w:rPr>
          <w:rFonts w:cstheme="minorHAnsi"/>
        </w:rPr>
        <w:t xml:space="preserve"> </w:t>
      </w:r>
      <w:r w:rsidRPr="00E57E4F">
        <w:rPr>
          <w:rFonts w:cstheme="minorHAnsi"/>
        </w:rPr>
        <w:t>Заполнение</w:t>
      </w:r>
      <w:r>
        <w:rPr>
          <w:rFonts w:cstheme="minorHAnsi"/>
        </w:rPr>
        <w:t xml:space="preserve"> объема игрушки цветными узорами</w:t>
      </w:r>
      <w:r w:rsidRPr="00E57E4F">
        <w:rPr>
          <w:rFonts w:cstheme="minorHAnsi"/>
        </w:rPr>
        <w:t>.</w:t>
      </w:r>
    </w:p>
    <w:p w:rsidR="00E57E4F" w:rsidRPr="00E57E4F" w:rsidRDefault="00E57E4F" w:rsidP="00E57E4F">
      <w:pPr>
        <w:pStyle w:val="a3"/>
        <w:spacing w:after="0" w:line="240" w:lineRule="auto"/>
        <w:ind w:left="0"/>
        <w:jc w:val="both"/>
        <w:rPr>
          <w:rFonts w:cstheme="minorHAnsi"/>
          <w:b/>
        </w:rPr>
      </w:pPr>
      <w:r w:rsidRPr="00E57E4F">
        <w:rPr>
          <w:rFonts w:cstheme="minorHAnsi"/>
          <w:b/>
          <w:lang w:val="en-US"/>
        </w:rPr>
        <w:t>IV</w:t>
      </w:r>
      <w:r w:rsidRPr="00E57E4F">
        <w:rPr>
          <w:rFonts w:cstheme="minorHAnsi"/>
          <w:b/>
        </w:rPr>
        <w:t xml:space="preserve">. Подведение итогов за занятие (5 мин). </w:t>
      </w:r>
    </w:p>
    <w:p w:rsidR="00E57E4F" w:rsidRPr="00E57E4F" w:rsidRDefault="00E57E4F" w:rsidP="00E57E4F">
      <w:pPr>
        <w:spacing w:after="0" w:line="240" w:lineRule="auto"/>
        <w:jc w:val="both"/>
        <w:rPr>
          <w:rFonts w:cstheme="minorHAnsi"/>
        </w:rPr>
      </w:pPr>
      <w:r w:rsidRPr="00E57E4F">
        <w:rPr>
          <w:rFonts w:cstheme="minorHAnsi"/>
          <w:b/>
        </w:rPr>
        <w:t xml:space="preserve">            </w:t>
      </w:r>
      <w:r w:rsidRPr="00E57E4F">
        <w:rPr>
          <w:rFonts w:cstheme="minorHAnsi"/>
        </w:rPr>
        <w:t>Разбор удачных моментов и ошибок при выполнении композиции.</w:t>
      </w:r>
    </w:p>
    <w:p w:rsidR="00671975" w:rsidRDefault="00671975" w:rsidP="00671975"/>
    <w:p w:rsidR="00E57E4F" w:rsidRDefault="00E57E4F" w:rsidP="00671975"/>
    <w:p w:rsidR="00E57E4F" w:rsidRDefault="00E57E4F" w:rsidP="00671975"/>
    <w:p w:rsidR="00E57E4F" w:rsidRDefault="00E57E4F" w:rsidP="00671975"/>
    <w:p w:rsidR="00E57E4F" w:rsidRDefault="00E57E4F" w:rsidP="00671975"/>
    <w:p w:rsidR="00E57E4F" w:rsidRPr="00676D84" w:rsidRDefault="00E57E4F" w:rsidP="00671975">
      <w:pPr>
        <w:rPr>
          <w:b/>
          <w:u w:val="single"/>
        </w:rPr>
      </w:pPr>
      <w:r w:rsidRPr="00676D84">
        <w:rPr>
          <w:b/>
          <w:u w:val="single"/>
        </w:rPr>
        <w:lastRenderedPageBreak/>
        <w:t>ПРИЛОЖЕНИЕ.</w:t>
      </w:r>
    </w:p>
    <w:p w:rsidR="00671975" w:rsidRDefault="00671975" w:rsidP="00671975">
      <w:r w:rsidRPr="0067197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22860</wp:posOffset>
            </wp:positionV>
            <wp:extent cx="2164080" cy="2895600"/>
            <wp:effectExtent l="0" t="0" r="7620" b="0"/>
            <wp:wrapTight wrapText="right">
              <wp:wrapPolygon edited="0">
                <wp:start x="0" y="0"/>
                <wp:lineTo x="0" y="21458"/>
                <wp:lineTo x="21486" y="21458"/>
                <wp:lineTo x="21486" y="0"/>
                <wp:lineTo x="0" y="0"/>
              </wp:wrapPolygon>
            </wp:wrapTight>
            <wp:docPr id="10" name="Рисунок 10" descr="C:\Users\AMD\Pictures\Saved Pictures\20220129_19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D\Pictures\Saved Pictures\20220129_192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Лист бумаги располагаем горизонтально.</w:t>
      </w:r>
    </w:p>
    <w:p w:rsidR="00671975" w:rsidRDefault="00671975" w:rsidP="00671975">
      <w:r>
        <w:t xml:space="preserve">Начинаем рисунок с головы. Голова у дымковской барыни круглая. Располагаем ее в верхней части листа. </w:t>
      </w:r>
    </w:p>
    <w:p w:rsidR="00671975" w:rsidRDefault="00671975" w:rsidP="00671975">
      <w:r>
        <w:t>Пририсовываем</w:t>
      </w:r>
      <w:r w:rsidR="00E57E4F">
        <w:t xml:space="preserve"> шею. Шея не должна быть тонкой</w:t>
      </w:r>
      <w:r>
        <w:t>.</w:t>
      </w:r>
    </w:p>
    <w:p w:rsidR="00671975" w:rsidRDefault="00671975" w:rsidP="00671975"/>
    <w:p w:rsidR="00671975" w:rsidRDefault="00671975" w:rsidP="00671975"/>
    <w:p w:rsidR="00671975" w:rsidRDefault="00671975" w:rsidP="00671975"/>
    <w:p w:rsidR="00671975" w:rsidRDefault="00671975" w:rsidP="00671975"/>
    <w:p w:rsidR="00671975" w:rsidRDefault="00671975" w:rsidP="00671975"/>
    <w:p w:rsidR="00671975" w:rsidRDefault="00671975" w:rsidP="00671975"/>
    <w:p w:rsidR="00671975" w:rsidRDefault="00671975" w:rsidP="00671975"/>
    <w:p w:rsidR="00671975" w:rsidRDefault="00671975" w:rsidP="00671975">
      <w:r w:rsidRPr="0067197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AC8831C" wp14:editId="795AB84A">
            <wp:simplePos x="0" y="0"/>
            <wp:positionH relativeFrom="column">
              <wp:posOffset>34290</wp:posOffset>
            </wp:positionH>
            <wp:positionV relativeFrom="paragraph">
              <wp:posOffset>78105</wp:posOffset>
            </wp:positionV>
            <wp:extent cx="2125980" cy="3290570"/>
            <wp:effectExtent l="0" t="0" r="7620" b="5080"/>
            <wp:wrapTight wrapText="right">
              <wp:wrapPolygon edited="0">
                <wp:start x="0" y="0"/>
                <wp:lineTo x="0" y="21508"/>
                <wp:lineTo x="21484" y="21508"/>
                <wp:lineTo x="21484" y="0"/>
                <wp:lineTo x="0" y="0"/>
              </wp:wrapPolygon>
            </wp:wrapTight>
            <wp:docPr id="11" name="Рисунок 11" descr="C:\Users\AMD\Pictures\Saved Pictures\20220129_19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D\Pictures\Saved Pictures\20220129_192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Затем пририсовываем туловище. Оно у игрушки небольшое, немного сужается к низу. Затем рисуем юбку. Юбка похожа на колокольчик, </w:t>
      </w:r>
      <w:r w:rsidR="00CA3064">
        <w:t>она не очень широкая, все украшен</w:t>
      </w:r>
      <w:r w:rsidR="00676D84">
        <w:t>и</w:t>
      </w:r>
      <w:r w:rsidR="00CA3064">
        <w:t>я на юбке нарисуем потом.</w:t>
      </w:r>
    </w:p>
    <w:p w:rsidR="00671975" w:rsidRDefault="00671975" w:rsidP="00671975"/>
    <w:p w:rsidR="00671975" w:rsidRDefault="00671975" w:rsidP="00671975"/>
    <w:p w:rsidR="00671975" w:rsidRDefault="00671975" w:rsidP="00671975"/>
    <w:p w:rsidR="00671975" w:rsidRDefault="00671975" w:rsidP="00671975"/>
    <w:p w:rsidR="00671975" w:rsidRDefault="00671975" w:rsidP="00671975"/>
    <w:p w:rsidR="00671975" w:rsidRDefault="00671975" w:rsidP="00671975"/>
    <w:p w:rsidR="00671975" w:rsidRDefault="00671975" w:rsidP="00671975"/>
    <w:p w:rsidR="00671975" w:rsidRDefault="00671975" w:rsidP="00671975"/>
    <w:p w:rsidR="00676D84" w:rsidRDefault="00676D84" w:rsidP="00671975"/>
    <w:p w:rsidR="00676D84" w:rsidRDefault="00676D84" w:rsidP="00671975"/>
    <w:p w:rsidR="00676D84" w:rsidRDefault="00CA3064" w:rsidP="00671975">
      <w:r>
        <w:t xml:space="preserve">Теперь нам надо решить кого мы будем рисовать: барыню или крестьянку. </w:t>
      </w:r>
    </w:p>
    <w:p w:rsidR="00CA3064" w:rsidRDefault="00CA3064" w:rsidP="00671975">
      <w:r>
        <w:t>Они отличаются и рисуются немного по-разному.</w:t>
      </w:r>
    </w:p>
    <w:p w:rsidR="00CA3064" w:rsidRDefault="00CA3064" w:rsidP="00671975">
      <w:r w:rsidRPr="00CA3064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EF123AF" wp14:editId="43F2D38E">
            <wp:simplePos x="0" y="0"/>
            <wp:positionH relativeFrom="column">
              <wp:posOffset>-19685</wp:posOffset>
            </wp:positionH>
            <wp:positionV relativeFrom="paragraph">
              <wp:posOffset>279400</wp:posOffset>
            </wp:positionV>
            <wp:extent cx="1782000" cy="2714400"/>
            <wp:effectExtent l="0" t="0" r="8890" b="0"/>
            <wp:wrapTight wrapText="right">
              <wp:wrapPolygon edited="0">
                <wp:start x="0" y="0"/>
                <wp:lineTo x="0" y="21378"/>
                <wp:lineTo x="21477" y="21378"/>
                <wp:lineTo x="21477" y="0"/>
                <wp:lineTo x="0" y="0"/>
              </wp:wrapPolygon>
            </wp:wrapTight>
            <wp:docPr id="12" name="Рисунок 12" descr="C:\Users\AMD\Pictures\Saved Pictures\20220129_19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D\Pictures\Saved Pictures\20220129_192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Итак, </w:t>
      </w:r>
      <w:r w:rsidRPr="00676D84">
        <w:rPr>
          <w:b/>
          <w:u w:val="single"/>
        </w:rPr>
        <w:t>барыня</w:t>
      </w:r>
      <w:r>
        <w:t>.</w:t>
      </w:r>
      <w:r w:rsidR="00676D84">
        <w:t xml:space="preserve"> (Занятие №1)</w:t>
      </w:r>
    </w:p>
    <w:p w:rsidR="00CA3064" w:rsidRDefault="00CA3064" w:rsidP="00671975">
      <w:r>
        <w:t xml:space="preserve">По </w:t>
      </w:r>
      <w:r w:rsidR="0030456D">
        <w:t>подолу юбки пририсовываем волан</w:t>
      </w:r>
      <w:r>
        <w:t xml:space="preserve">. Следим, чтобы </w:t>
      </w:r>
      <w:r w:rsidR="0030456D">
        <w:t xml:space="preserve">волан был </w:t>
      </w:r>
      <w:r>
        <w:t>одинаковой ширины, иначе будет некрасиво.</w:t>
      </w:r>
    </w:p>
    <w:p w:rsidR="00CA3064" w:rsidRDefault="00CA3064" w:rsidP="00671975">
      <w:r>
        <w:t>К плечам пририсовываем руки. Руки у игрушки похожи на 2 полоски, они закруглены и прижаты к талии.</w:t>
      </w:r>
    </w:p>
    <w:p w:rsidR="00CA3064" w:rsidRDefault="00CA3064" w:rsidP="00671975"/>
    <w:p w:rsidR="00CA3064" w:rsidRDefault="00CA3064" w:rsidP="00671975"/>
    <w:p w:rsidR="00CA3064" w:rsidRDefault="00CA3064" w:rsidP="00671975"/>
    <w:p w:rsidR="00CA3064" w:rsidRDefault="00CA3064" w:rsidP="00671975"/>
    <w:p w:rsidR="00CA3064" w:rsidRDefault="00CA3064" w:rsidP="00671975"/>
    <w:p w:rsidR="00CA3064" w:rsidRDefault="00CA3064" w:rsidP="00671975"/>
    <w:p w:rsidR="00CA3064" w:rsidRDefault="00CA3064" w:rsidP="00671975"/>
    <w:p w:rsidR="00CA3064" w:rsidRDefault="00CA3064" w:rsidP="00671975">
      <w:r w:rsidRPr="00CA306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88D0DCC" wp14:editId="16571E48">
            <wp:simplePos x="0" y="0"/>
            <wp:positionH relativeFrom="margin">
              <wp:posOffset>11430</wp:posOffset>
            </wp:positionH>
            <wp:positionV relativeFrom="paragraph">
              <wp:posOffset>13970</wp:posOffset>
            </wp:positionV>
            <wp:extent cx="1817370" cy="2771775"/>
            <wp:effectExtent l="0" t="0" r="0" b="9525"/>
            <wp:wrapTight wrapText="right">
              <wp:wrapPolygon edited="0">
                <wp:start x="0" y="0"/>
                <wp:lineTo x="0" y="21526"/>
                <wp:lineTo x="21283" y="21526"/>
                <wp:lineTo x="21283" y="0"/>
                <wp:lineTo x="0" y="0"/>
              </wp:wrapPolygon>
            </wp:wrapTight>
            <wp:docPr id="13" name="Рисунок 13" descr="C:\Users\AMD\Pictures\Saved Pictures\20220129_19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D\Pictures\Saved Pictures\20220129_192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101000"/>
                              </a14:imgEffect>
                              <a14:imgEffect>
                                <a14:brightnessContrast bright="40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Теперь украшаем голову куклы шляпой. Под шляпой рисуем прическу.</w:t>
      </w:r>
    </w:p>
    <w:p w:rsidR="00CA3064" w:rsidRDefault="00CA3064" w:rsidP="00671975">
      <w:r>
        <w:t>Можно проявить фантазию и придумать любую шляпу. Пофантазируйте и с прической, но помните: барыня не может быть с распущенными волосами.</w:t>
      </w:r>
    </w:p>
    <w:p w:rsidR="00CA3064" w:rsidRDefault="00CA3064" w:rsidP="00671975"/>
    <w:p w:rsidR="00CA3064" w:rsidRDefault="00CA3064" w:rsidP="00671975"/>
    <w:p w:rsidR="00CA3064" w:rsidRDefault="00CA3064" w:rsidP="00671975"/>
    <w:p w:rsidR="00CA3064" w:rsidRDefault="00CA3064" w:rsidP="00671975"/>
    <w:p w:rsidR="00CA3064" w:rsidRDefault="00CA3064" w:rsidP="00671975"/>
    <w:p w:rsidR="00CA3064" w:rsidRDefault="00CA3064" w:rsidP="00671975"/>
    <w:p w:rsidR="00CA3064" w:rsidRDefault="00CA3064" w:rsidP="00671975">
      <w:r w:rsidRPr="00CA3064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D2068D8" wp14:editId="1F62F2E6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799590" cy="2713990"/>
            <wp:effectExtent l="0" t="0" r="0" b="0"/>
            <wp:wrapTight wrapText="right">
              <wp:wrapPolygon edited="0">
                <wp:start x="0" y="0"/>
                <wp:lineTo x="0" y="21378"/>
                <wp:lineTo x="21265" y="21378"/>
                <wp:lineTo x="21265" y="0"/>
                <wp:lineTo x="0" y="0"/>
              </wp:wrapPolygon>
            </wp:wrapTight>
            <wp:docPr id="14" name="Рисунок 14" descr="C:\Users\AMD\Pictures\Saved Pictures\20220129_19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D\Pictures\Saved Pictures\20220129_192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1975" w:rsidRDefault="0030456D" w:rsidP="00671975">
      <w:r>
        <w:t xml:space="preserve">Также барыни не ходили с пустыми руками. Они держали сумочку, веер, собачку или другое. </w:t>
      </w:r>
    </w:p>
    <w:p w:rsidR="0030456D" w:rsidRDefault="0030456D" w:rsidP="00671975">
      <w:r>
        <w:t>Очень модно было ходить с муфтой (это такой меховой футляр для рук, имеющий отверстия с двух сторон). На рисунке изображена именно муфта.</w:t>
      </w:r>
    </w:p>
    <w:p w:rsidR="0030456D" w:rsidRDefault="0030456D" w:rsidP="00671975">
      <w:r>
        <w:t>Вы можете изобразить что-то другое.</w:t>
      </w:r>
    </w:p>
    <w:p w:rsidR="0030456D" w:rsidRDefault="0030456D" w:rsidP="00671975"/>
    <w:p w:rsidR="0030456D" w:rsidRDefault="0030456D" w:rsidP="00671975"/>
    <w:p w:rsidR="0030456D" w:rsidRDefault="0030456D" w:rsidP="00671975"/>
    <w:p w:rsidR="0030456D" w:rsidRDefault="0030456D" w:rsidP="00671975"/>
    <w:p w:rsidR="0030456D" w:rsidRDefault="0030456D" w:rsidP="00671975"/>
    <w:p w:rsidR="0030456D" w:rsidRDefault="0030456D" w:rsidP="00671975">
      <w:r w:rsidRPr="0030456D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35785" cy="2760980"/>
            <wp:effectExtent l="0" t="0" r="0" b="1270"/>
            <wp:wrapTight wrapText="right">
              <wp:wrapPolygon edited="0">
                <wp:start x="0" y="0"/>
                <wp:lineTo x="0" y="21461"/>
                <wp:lineTo x="21294" y="21461"/>
                <wp:lineTo x="21294" y="0"/>
                <wp:lineTo x="0" y="0"/>
              </wp:wrapPolygon>
            </wp:wrapTight>
            <wp:docPr id="15" name="Рисунок 15" descr="C:\Users\AMD\Pictures\Saved Pictures\20220129_19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D\Pictures\Saved Pictures\20220129_1925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Можно также пририсовать воротничок, бусы, украсить рукава складками.</w:t>
      </w:r>
    </w:p>
    <w:p w:rsidR="0030456D" w:rsidRDefault="0030456D" w:rsidP="00671975">
      <w:r>
        <w:t>Можно пофантазировать.  Итак, барыня готова.</w:t>
      </w:r>
      <w:r w:rsidR="00676D84">
        <w:t xml:space="preserve"> Осталось ее расписать, напоминаю, что узоры в дымковской игрушке очень простые, геометрические, но очень яркие.</w:t>
      </w:r>
    </w:p>
    <w:p w:rsidR="0030456D" w:rsidRDefault="0030456D" w:rsidP="00671975"/>
    <w:p w:rsidR="0030456D" w:rsidRDefault="0030456D" w:rsidP="00671975"/>
    <w:p w:rsidR="0030456D" w:rsidRDefault="0030456D" w:rsidP="00671975"/>
    <w:p w:rsidR="0030456D" w:rsidRDefault="0030456D" w:rsidP="00671975"/>
    <w:p w:rsidR="0030456D" w:rsidRDefault="0030456D" w:rsidP="00671975"/>
    <w:p w:rsidR="0030456D" w:rsidRDefault="0030456D" w:rsidP="00671975"/>
    <w:p w:rsidR="0030456D" w:rsidRDefault="0030456D" w:rsidP="00671975"/>
    <w:p w:rsidR="0030456D" w:rsidRDefault="0030456D" w:rsidP="00671975"/>
    <w:p w:rsidR="0030456D" w:rsidRDefault="0030456D" w:rsidP="00671975">
      <w:r w:rsidRPr="0030456D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87EF25D" wp14:editId="2924AF21">
            <wp:simplePos x="0" y="0"/>
            <wp:positionH relativeFrom="column">
              <wp:posOffset>-26035</wp:posOffset>
            </wp:positionH>
            <wp:positionV relativeFrom="paragraph">
              <wp:posOffset>299720</wp:posOffset>
            </wp:positionV>
            <wp:extent cx="1818000" cy="2772000"/>
            <wp:effectExtent l="0" t="0" r="0" b="0"/>
            <wp:wrapTight wrapText="right">
              <wp:wrapPolygon edited="0">
                <wp:start x="0" y="0"/>
                <wp:lineTo x="0" y="21377"/>
                <wp:lineTo x="21283" y="21377"/>
                <wp:lineTo x="21283" y="0"/>
                <wp:lineTo x="0" y="0"/>
              </wp:wrapPolygon>
            </wp:wrapTight>
            <wp:docPr id="16" name="Рисунок 16" descr="C:\Users\AMD\Pictures\Saved Pictures\20220129_19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MD\Pictures\Saved Pictures\20220129_1926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Рассмотрим, как рисуется </w:t>
      </w:r>
      <w:r w:rsidRPr="00676D84">
        <w:rPr>
          <w:b/>
          <w:u w:val="single"/>
        </w:rPr>
        <w:t>крестьянка</w:t>
      </w:r>
      <w:r w:rsidR="00676D84">
        <w:rPr>
          <w:b/>
          <w:u w:val="single"/>
        </w:rPr>
        <w:t xml:space="preserve">. </w:t>
      </w:r>
      <w:r w:rsidR="00676D84" w:rsidRPr="00676D84">
        <w:t>(Занятие №2)</w:t>
      </w:r>
    </w:p>
    <w:p w:rsidR="0030456D" w:rsidRDefault="0030456D" w:rsidP="00671975"/>
    <w:p w:rsidR="0030456D" w:rsidRDefault="0030456D" w:rsidP="00671975">
      <w:r>
        <w:t>Голова, туловище и юбка уже нарисованы.</w:t>
      </w:r>
      <w:r w:rsidR="00676D84">
        <w:t xml:space="preserve"> Напоминаю, что рисовать обе игрушки мы начинаем одинаково.</w:t>
      </w:r>
    </w:p>
    <w:p w:rsidR="0030456D" w:rsidRDefault="0030456D" w:rsidP="00671975">
      <w:r>
        <w:t>Все крестьянки обязательно носили фартук, обозначим его на юбке, фартук у нас большой и широкий.</w:t>
      </w:r>
    </w:p>
    <w:p w:rsidR="0030456D" w:rsidRDefault="0030456D" w:rsidP="00671975">
      <w:r>
        <w:t>По краю фартука идет волан, он немного выступает за контур юбки.</w:t>
      </w:r>
    </w:p>
    <w:p w:rsidR="0030456D" w:rsidRDefault="0030456D" w:rsidP="00671975"/>
    <w:p w:rsidR="0030456D" w:rsidRDefault="0030456D" w:rsidP="00671975"/>
    <w:p w:rsidR="0030456D" w:rsidRDefault="0030456D" w:rsidP="00671975"/>
    <w:p w:rsidR="0057581C" w:rsidRDefault="0057581C" w:rsidP="00671975"/>
    <w:p w:rsidR="0057581C" w:rsidRDefault="0057581C" w:rsidP="00671975"/>
    <w:p w:rsidR="0030456D" w:rsidRPr="0057581C" w:rsidRDefault="00676D84" w:rsidP="0057581C">
      <w:bookmarkStart w:id="0" w:name="_GoBack"/>
      <w:r w:rsidRPr="0030456D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C2443A5" wp14:editId="5643D9D8">
            <wp:simplePos x="0" y="0"/>
            <wp:positionH relativeFrom="column">
              <wp:posOffset>5715</wp:posOffset>
            </wp:positionH>
            <wp:positionV relativeFrom="paragraph">
              <wp:posOffset>-12700</wp:posOffset>
            </wp:positionV>
            <wp:extent cx="1841500" cy="2620010"/>
            <wp:effectExtent l="0" t="0" r="6350" b="8890"/>
            <wp:wrapTight wrapText="right">
              <wp:wrapPolygon edited="0">
                <wp:start x="0" y="0"/>
                <wp:lineTo x="0" y="21516"/>
                <wp:lineTo x="21451" y="21516"/>
                <wp:lineTo x="2145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MD\Pictures\Saved Pictures\20220129_1928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7581C">
        <w:t xml:space="preserve">Руки у крестьянки рисуются так </w:t>
      </w:r>
      <w:proofErr w:type="gramStart"/>
      <w:r w:rsidR="0057581C">
        <w:t>же</w:t>
      </w:r>
      <w:proofErr w:type="gramEnd"/>
      <w:r w:rsidR="0057581C">
        <w:t xml:space="preserve"> как и у барыни. </w:t>
      </w:r>
    </w:p>
    <w:p w:rsidR="0030456D" w:rsidRDefault="0057581C" w:rsidP="00671975">
      <w:r>
        <w:t xml:space="preserve">В руках она может держать ребенка, курицу, </w:t>
      </w:r>
      <w:proofErr w:type="spellStart"/>
      <w:r>
        <w:t>куршин</w:t>
      </w:r>
      <w:proofErr w:type="spellEnd"/>
      <w:r>
        <w:t xml:space="preserve"> и другое. У нас держит каравай хлеба на полотенце. </w:t>
      </w:r>
    </w:p>
    <w:p w:rsidR="0057581C" w:rsidRDefault="0057581C" w:rsidP="00671975">
      <w:r>
        <w:t>На голове у игрушки кокошник, похожий на корону.</w:t>
      </w:r>
    </w:p>
    <w:p w:rsidR="0057581C" w:rsidRDefault="0057581C" w:rsidP="00671975">
      <w:r>
        <w:t>Волосы крестьянки заплетали в косу.</w:t>
      </w:r>
    </w:p>
    <w:p w:rsidR="0057581C" w:rsidRDefault="0057581C" w:rsidP="00671975"/>
    <w:p w:rsidR="0057581C" w:rsidRDefault="0057581C" w:rsidP="00671975"/>
    <w:p w:rsidR="0057581C" w:rsidRDefault="0057581C" w:rsidP="00671975"/>
    <w:p w:rsidR="0057581C" w:rsidRDefault="0057581C" w:rsidP="00671975"/>
    <w:p w:rsidR="0057581C" w:rsidRDefault="0057581C" w:rsidP="0067197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E8E3415" wp14:editId="30710410">
            <wp:simplePos x="0" y="0"/>
            <wp:positionH relativeFrom="margin">
              <wp:posOffset>-114300</wp:posOffset>
            </wp:positionH>
            <wp:positionV relativeFrom="paragraph">
              <wp:posOffset>6350</wp:posOffset>
            </wp:positionV>
            <wp:extent cx="1828800" cy="2803525"/>
            <wp:effectExtent l="0" t="0" r="0" b="0"/>
            <wp:wrapTight wrapText="right">
              <wp:wrapPolygon edited="0">
                <wp:start x="0" y="0"/>
                <wp:lineTo x="0" y="21429"/>
                <wp:lineTo x="21375" y="21429"/>
                <wp:lineTo x="2137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0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Можно украсить шею куклы небольшим воланом.</w:t>
      </w:r>
    </w:p>
    <w:p w:rsidR="0057581C" w:rsidRDefault="0057581C" w:rsidP="00671975">
      <w:r>
        <w:t xml:space="preserve">Наши рисунки готовы. </w:t>
      </w:r>
    </w:p>
    <w:p w:rsidR="0057581C" w:rsidRDefault="0057581C" w:rsidP="00671975">
      <w:r>
        <w:t>Можно ме</w:t>
      </w:r>
      <w:r w:rsidR="00676D84">
        <w:t>нять в них детали и украшать по-</w:t>
      </w:r>
      <w:r>
        <w:t>своему.</w:t>
      </w:r>
    </w:p>
    <w:p w:rsidR="00676D84" w:rsidRDefault="00676D84" w:rsidP="00671975">
      <w:r>
        <w:t>Теперь осталось украсить крестьянку яркими узорами.</w:t>
      </w:r>
    </w:p>
    <w:p w:rsidR="0057581C" w:rsidRDefault="0057581C" w:rsidP="00671975"/>
    <w:p w:rsidR="0057581C" w:rsidRDefault="0057581C" w:rsidP="00671975"/>
    <w:p w:rsidR="0057581C" w:rsidRDefault="0057581C" w:rsidP="00671975"/>
    <w:p w:rsidR="0057581C" w:rsidRDefault="0057581C" w:rsidP="00671975"/>
    <w:p w:rsidR="0057581C" w:rsidRDefault="0057581C" w:rsidP="00671975"/>
    <w:p w:rsidR="0057581C" w:rsidRDefault="0057581C" w:rsidP="00671975"/>
    <w:p w:rsidR="0057581C" w:rsidRDefault="0057581C" w:rsidP="00671975"/>
    <w:p w:rsidR="00676D84" w:rsidRDefault="00676D84" w:rsidP="00EF200C"/>
    <w:p w:rsidR="0057581C" w:rsidRDefault="00EF200C" w:rsidP="00676D84">
      <w:pPr>
        <w:spacing w:after="0" w:line="360" w:lineRule="auto"/>
      </w:pPr>
      <w:r w:rsidRPr="00EF200C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8F59A11" wp14:editId="4124607B">
            <wp:simplePos x="0" y="0"/>
            <wp:positionH relativeFrom="margin">
              <wp:posOffset>1679575</wp:posOffset>
            </wp:positionH>
            <wp:positionV relativeFrom="paragraph">
              <wp:posOffset>1120775</wp:posOffset>
            </wp:positionV>
            <wp:extent cx="2048459" cy="3987800"/>
            <wp:effectExtent l="0" t="0" r="9525" b="0"/>
            <wp:wrapNone/>
            <wp:docPr id="25" name="Рисунок 25" descr="C:\Users\AMD\Pictures\Saved Pictures\дым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MD\Pictures\Saved Pictures\дымка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4" t="7588" r="28864" b="14201"/>
                    <a:stretch/>
                  </pic:blipFill>
                  <pic:spPr bwMode="auto">
                    <a:xfrm>
                      <a:off x="0" y="0"/>
                      <a:ext cx="2048459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81C">
        <w:t xml:space="preserve">Как расписать свои рисунки можно посмотреть на образцах, расположенных ниже. Для росписи можно использовать гуашь или акварель.  Обратите внимание, что фон игрушки – белый, нельзя закрашивать все. У кукол в один цвет могут быть закрашены кофточка или головной убор. Юбка, фартук всегда имеют </w:t>
      </w:r>
      <w:r w:rsidR="0057581C" w:rsidRPr="00676D84">
        <w:rPr>
          <w:b/>
          <w:u w:val="single"/>
        </w:rPr>
        <w:t>белый</w:t>
      </w:r>
      <w:r w:rsidR="0057581C">
        <w:t xml:space="preserve"> фон. На белом фоне расположены ярки</w:t>
      </w:r>
      <w:r>
        <w:t>е, пестрые узоры.</w:t>
      </w:r>
      <w:r w:rsidR="00676D84">
        <w:t xml:space="preserve"> </w:t>
      </w:r>
      <w:r>
        <w:t xml:space="preserve"> У крестьянок юбка может быть в клетку.</w:t>
      </w:r>
      <w:r w:rsidRPr="00EF200C">
        <w:rPr>
          <w:noProof/>
          <w:lang w:eastAsia="ru-RU"/>
        </w:rPr>
        <w:t xml:space="preserve"> </w:t>
      </w:r>
    </w:p>
    <w:p w:rsidR="00EF200C" w:rsidRPr="00EF200C" w:rsidRDefault="004F7EB8" w:rsidP="00EF200C">
      <w:pPr>
        <w:tabs>
          <w:tab w:val="left" w:pos="3390"/>
        </w:tabs>
      </w:pPr>
      <w:r w:rsidRPr="00EF200C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8B8DE97" wp14:editId="073FFAC9">
            <wp:simplePos x="0" y="0"/>
            <wp:positionH relativeFrom="column">
              <wp:posOffset>3803015</wp:posOffset>
            </wp:positionH>
            <wp:positionV relativeFrom="paragraph">
              <wp:posOffset>182880</wp:posOffset>
            </wp:positionV>
            <wp:extent cx="2025650" cy="3404217"/>
            <wp:effectExtent l="0" t="0" r="0" b="6350"/>
            <wp:wrapNone/>
            <wp:docPr id="21" name="Рисунок 21" descr="C:\Users\AMD\Pictures\Saved Pictures\дымк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MD\Pictures\Saved Pictures\дымка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340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00C" w:rsidRPr="00EF200C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BA3E20C" wp14:editId="1923B676">
            <wp:simplePos x="0" y="0"/>
            <wp:positionH relativeFrom="column">
              <wp:posOffset>-495202</wp:posOffset>
            </wp:positionH>
            <wp:positionV relativeFrom="paragraph">
              <wp:posOffset>113665</wp:posOffset>
            </wp:positionV>
            <wp:extent cx="2399271" cy="3562350"/>
            <wp:effectExtent l="0" t="0" r="1270" b="0"/>
            <wp:wrapNone/>
            <wp:docPr id="24" name="Рисунок 24" descr="C:\Users\AMD\Pictures\Saved Pictures\дым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MD\Pictures\Saved Pictures\дымка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1" t="740" r="15728"/>
                    <a:stretch/>
                  </pic:blipFill>
                  <pic:spPr bwMode="auto">
                    <a:xfrm>
                      <a:off x="0" y="0"/>
                      <a:ext cx="2402449" cy="356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00C" w:rsidRPr="00EF200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A1B8704" wp14:editId="5D175621">
            <wp:simplePos x="0" y="0"/>
            <wp:positionH relativeFrom="margin">
              <wp:posOffset>-305435</wp:posOffset>
            </wp:positionH>
            <wp:positionV relativeFrom="paragraph">
              <wp:posOffset>212090</wp:posOffset>
            </wp:positionV>
            <wp:extent cx="1828800" cy="3219450"/>
            <wp:effectExtent l="0" t="0" r="0" b="0"/>
            <wp:wrapNone/>
            <wp:docPr id="27" name="Рисунок 27" descr="C:\Users\AMD\Pictures\Saved Pictures\дымк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MD\Pictures\Saved Pictures\дымка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00C">
        <w:t xml:space="preserve">                                                             </w:t>
      </w:r>
    </w:p>
    <w:p w:rsidR="00EF200C" w:rsidRDefault="00EF200C" w:rsidP="00671975">
      <w:pPr>
        <w:rPr>
          <w:noProof/>
          <w:lang w:eastAsia="ru-RU"/>
        </w:rPr>
      </w:pPr>
    </w:p>
    <w:p w:rsidR="00EF200C" w:rsidRDefault="00EF200C" w:rsidP="00671975">
      <w:pPr>
        <w:rPr>
          <w:noProof/>
          <w:lang w:eastAsia="ru-RU"/>
        </w:rPr>
      </w:pPr>
    </w:p>
    <w:p w:rsidR="00EF200C" w:rsidRDefault="00EF200C" w:rsidP="00671975">
      <w:pPr>
        <w:rPr>
          <w:noProof/>
          <w:lang w:eastAsia="ru-RU"/>
        </w:rPr>
      </w:pPr>
    </w:p>
    <w:p w:rsidR="00EF200C" w:rsidRDefault="00EF200C" w:rsidP="00671975">
      <w:pPr>
        <w:rPr>
          <w:noProof/>
          <w:lang w:eastAsia="ru-RU"/>
        </w:rPr>
      </w:pPr>
    </w:p>
    <w:p w:rsidR="00EF200C" w:rsidRDefault="00EF200C" w:rsidP="00671975"/>
    <w:p w:rsidR="00EF200C" w:rsidRPr="00EF200C" w:rsidRDefault="00EF200C" w:rsidP="00EF200C"/>
    <w:p w:rsidR="00EF200C" w:rsidRPr="00EF200C" w:rsidRDefault="00EF200C" w:rsidP="00EF200C"/>
    <w:p w:rsidR="00EF200C" w:rsidRPr="00EF200C" w:rsidRDefault="00EF200C" w:rsidP="00EF200C"/>
    <w:p w:rsidR="00EF200C" w:rsidRPr="00EF200C" w:rsidRDefault="00EF200C" w:rsidP="00EF200C"/>
    <w:p w:rsidR="00EF200C" w:rsidRPr="00EF200C" w:rsidRDefault="00EF200C" w:rsidP="00EF200C"/>
    <w:p w:rsidR="00EF200C" w:rsidRPr="00EF200C" w:rsidRDefault="00EF200C" w:rsidP="00EF200C"/>
    <w:p w:rsidR="00EF200C" w:rsidRPr="00EF200C" w:rsidRDefault="00EF200C" w:rsidP="00EF200C"/>
    <w:p w:rsidR="00EF200C" w:rsidRDefault="00EF200C" w:rsidP="00EF200C"/>
    <w:p w:rsidR="0030456D" w:rsidRDefault="00EF200C" w:rsidP="00EF200C">
      <w:pPr>
        <w:tabs>
          <w:tab w:val="left" w:pos="7020"/>
        </w:tabs>
      </w:pPr>
      <w:r>
        <w:tab/>
      </w:r>
    </w:p>
    <w:p w:rsidR="00EF200C" w:rsidRDefault="00EF200C" w:rsidP="00EF200C">
      <w:pPr>
        <w:tabs>
          <w:tab w:val="left" w:pos="7020"/>
        </w:tabs>
      </w:pPr>
    </w:p>
    <w:p w:rsidR="00EF200C" w:rsidRDefault="00EF200C" w:rsidP="00EF200C">
      <w:pPr>
        <w:tabs>
          <w:tab w:val="left" w:pos="7020"/>
        </w:tabs>
      </w:pPr>
    </w:p>
    <w:p w:rsidR="00EF200C" w:rsidRDefault="00EF200C" w:rsidP="00EF200C">
      <w:pPr>
        <w:tabs>
          <w:tab w:val="left" w:pos="7020"/>
        </w:tabs>
      </w:pPr>
    </w:p>
    <w:p w:rsidR="00EF200C" w:rsidRDefault="00EF200C" w:rsidP="00EF200C">
      <w:pPr>
        <w:tabs>
          <w:tab w:val="left" w:pos="7020"/>
        </w:tabs>
      </w:pPr>
    </w:p>
    <w:p w:rsidR="00EF200C" w:rsidRDefault="00EF200C" w:rsidP="00676D84">
      <w:pPr>
        <w:tabs>
          <w:tab w:val="left" w:pos="9355"/>
        </w:tabs>
      </w:pPr>
      <w:r>
        <w:rPr>
          <w:noProof/>
          <w:lang w:eastAsia="ru-RU"/>
        </w:rPr>
        <w:drawing>
          <wp:inline distT="0" distB="0" distL="0" distR="0" wp14:anchorId="161493E5">
            <wp:extent cx="2413000" cy="3426205"/>
            <wp:effectExtent l="0" t="0" r="635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85" cy="3431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20B58304">
            <wp:extent cx="2146300" cy="3409777"/>
            <wp:effectExtent l="0" t="0" r="635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38" cy="3413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00C" w:rsidRPr="00EF200C" w:rsidRDefault="00676D84" w:rsidP="00EF200C">
      <w:pPr>
        <w:tabs>
          <w:tab w:val="left" w:pos="7020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136525</wp:posOffset>
            </wp:positionV>
            <wp:extent cx="2670175" cy="3426460"/>
            <wp:effectExtent l="0" t="0" r="0" b="254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200C" w:rsidRPr="00EF2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45DCA"/>
    <w:multiLevelType w:val="hybridMultilevel"/>
    <w:tmpl w:val="D7B607BC"/>
    <w:lvl w:ilvl="0" w:tplc="27E6F7F4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5773767"/>
    <w:multiLevelType w:val="hybridMultilevel"/>
    <w:tmpl w:val="C2EA0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268CE"/>
    <w:multiLevelType w:val="hybridMultilevel"/>
    <w:tmpl w:val="D7B607BC"/>
    <w:lvl w:ilvl="0" w:tplc="27E6F7F4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70FC3208"/>
    <w:multiLevelType w:val="hybridMultilevel"/>
    <w:tmpl w:val="D7B607BC"/>
    <w:lvl w:ilvl="0" w:tplc="27E6F7F4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975"/>
    <w:rsid w:val="0009103D"/>
    <w:rsid w:val="0030456D"/>
    <w:rsid w:val="003F0C55"/>
    <w:rsid w:val="004F7EB8"/>
    <w:rsid w:val="0057581C"/>
    <w:rsid w:val="00671975"/>
    <w:rsid w:val="00676D84"/>
    <w:rsid w:val="007A5F29"/>
    <w:rsid w:val="007D1E72"/>
    <w:rsid w:val="00CA3064"/>
    <w:rsid w:val="00E57E4F"/>
    <w:rsid w:val="00EF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8D1D4"/>
  <w15:chartTrackingRefBased/>
  <w15:docId w15:val="{D9345EEE-65B0-4059-8ACC-CCA75C09B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9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ACER</cp:lastModifiedBy>
  <cp:revision>2</cp:revision>
  <dcterms:created xsi:type="dcterms:W3CDTF">2022-01-31T12:56:00Z</dcterms:created>
  <dcterms:modified xsi:type="dcterms:W3CDTF">2022-01-31T12:56:00Z</dcterms:modified>
</cp:coreProperties>
</file>