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0" w:rsidRDefault="00AB03EF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-1071843</wp:posOffset>
            </wp:positionH>
            <wp:positionV relativeFrom="paragraph">
              <wp:posOffset>-540385</wp:posOffset>
            </wp:positionV>
            <wp:extent cx="7540905" cy="10736132"/>
            <wp:effectExtent l="19050" t="0" r="2895" b="0"/>
            <wp:wrapNone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32" cy="1074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200" w:rsidRP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  <w:r w:rsidRPr="00417200">
        <w:rPr>
          <w:rFonts w:ascii="Times New Roman" w:hAnsi="Times New Roman" w:cs="Times New Roman"/>
        </w:rPr>
        <w:t>МУНИЦИПАЛЬНОЕ БЮДЖЕТНОЕ ОБРАЗОВАТЕЛЬНОЕ  УЧРЕЖДЕНИЕ</w:t>
      </w:r>
    </w:p>
    <w:p w:rsid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  <w:r w:rsidRPr="00417200">
        <w:rPr>
          <w:rFonts w:ascii="Times New Roman" w:hAnsi="Times New Roman" w:cs="Times New Roman"/>
        </w:rPr>
        <w:t>ДОПОЛНИТЕЛЬНОГО ОБРАЗОВАНИЯ СТАРОДУБСКИЙ ЦЕНТР ДЕТСКОГО ТВОРЧЕСТВА</w:t>
      </w:r>
    </w:p>
    <w:p w:rsidR="00D30D5C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D30D5C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D30D5C" w:rsidRPr="00417200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417200" w:rsidRP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92" w:type="pct"/>
        <w:tblLook w:val="01E0"/>
      </w:tblPr>
      <w:tblGrid>
        <w:gridCol w:w="4965"/>
        <w:gridCol w:w="4782"/>
      </w:tblGrid>
      <w:tr w:rsidR="00417200" w:rsidRPr="00417200" w:rsidTr="00417200">
        <w:trPr>
          <w:trHeight w:val="1586"/>
        </w:trPr>
        <w:tc>
          <w:tcPr>
            <w:tcW w:w="2547" w:type="pct"/>
          </w:tcPr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Совета Центра</w:t>
            </w:r>
          </w:p>
          <w:p w:rsidR="00417200" w:rsidRDefault="00225E24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  от 30 мая 2016 года</w:t>
            </w:r>
          </w:p>
          <w:p w:rsid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Центра</w:t>
            </w:r>
          </w:p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Мурашко Н.С.</w:t>
            </w:r>
          </w:p>
        </w:tc>
        <w:tc>
          <w:tcPr>
            <w:tcW w:w="2453" w:type="pct"/>
          </w:tcPr>
          <w:p w:rsidR="00BD66BD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D66BD" w:rsidRPr="00417200" w:rsidRDefault="00BD66BD" w:rsidP="00BD66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МБОУДО СЦДТ</w:t>
            </w:r>
          </w:p>
          <w:p w:rsidR="00BD66BD" w:rsidRPr="00417200" w:rsidRDefault="00BD66BD" w:rsidP="00BD66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7200" w:rsidRPr="00417200">
              <w:rPr>
                <w:rFonts w:ascii="Times New Roman" w:hAnsi="Times New Roman" w:cs="Times New Roman"/>
              </w:rPr>
              <w:t>____________</w:t>
            </w:r>
            <w:r w:rsidRPr="00417200">
              <w:rPr>
                <w:rFonts w:ascii="Times New Roman" w:hAnsi="Times New Roman" w:cs="Times New Roman"/>
              </w:rPr>
              <w:t xml:space="preserve"> Т.А. Татьянок</w:t>
            </w:r>
          </w:p>
          <w:p w:rsidR="00417200" w:rsidRPr="00417200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17200" w:rsidRPr="00417200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Приказ №  __ от __________</w:t>
            </w:r>
          </w:p>
        </w:tc>
      </w:tr>
    </w:tbl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9924DE" w:rsidRDefault="009924DE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 приеме, переводе и отчислении учащихся в МБОУДО Стародубском центре детского творчества</w:t>
      </w:r>
      <w:r w:rsidR="00D30D5C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P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Pr="00D30D5C" w:rsidRDefault="006619D0" w:rsidP="009924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Стародуб - 2016</w:t>
      </w:r>
      <w:r w:rsidR="00D30D5C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Pr="00B37595" w:rsidRDefault="00417200" w:rsidP="00EF39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приема, перевода и отчисления обучающихся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964EF4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BE1E91">
        <w:rPr>
          <w:rFonts w:ascii="Times New Roman" w:hAnsi="Times New Roman" w:cs="Times New Roman"/>
          <w:sz w:val="24"/>
          <w:szCs w:val="24"/>
        </w:rPr>
        <w:t xml:space="preserve"> учреждении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Стародубском центре детского творчества </w:t>
      </w:r>
      <w:r w:rsidRPr="00BE1E9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следующих нормативных актов:</w:t>
      </w:r>
    </w:p>
    <w:p w:rsidR="00964EF4" w:rsidRDefault="00417200" w:rsidP="00EF39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 xml:space="preserve">- </w:t>
      </w:r>
      <w:r w:rsidR="00964EF4" w:rsidRPr="00B763FB">
        <w:rPr>
          <w:rStyle w:val="a8"/>
          <w:rFonts w:ascii="Times New Roman" w:hAnsi="Times New Roman"/>
          <w:color w:val="000000"/>
          <w:sz w:val="24"/>
          <w:szCs w:val="24"/>
        </w:rPr>
        <w:t>ФЗ</w:t>
      </w:r>
      <w:r w:rsidR="00964EF4" w:rsidRPr="00B763FB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 г. N 273-ФЗ "Об образовании в Российской Федерации"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от 03.07.1998г. № 124-ФЗ (с изменениями):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- Санитарно-э</w:t>
      </w:r>
      <w:r>
        <w:rPr>
          <w:rFonts w:ascii="Times New Roman" w:hAnsi="Times New Roman" w:cs="Times New Roman"/>
          <w:sz w:val="24"/>
          <w:szCs w:val="24"/>
        </w:rPr>
        <w:t>пидемиологические требования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устройству, содержанию и организации режима работы образовательных организаций </w:t>
      </w:r>
      <w:r w:rsidRPr="00BE1E91">
        <w:rPr>
          <w:rFonts w:ascii="Times New Roman" w:hAnsi="Times New Roman" w:cs="Times New Roman"/>
          <w:sz w:val="24"/>
          <w:szCs w:val="24"/>
        </w:rPr>
        <w:t>дополнительного образо</w:t>
      </w:r>
      <w:r>
        <w:rPr>
          <w:rFonts w:ascii="Times New Roman" w:hAnsi="Times New Roman" w:cs="Times New Roman"/>
          <w:sz w:val="24"/>
          <w:szCs w:val="24"/>
        </w:rPr>
        <w:t>вания детей СанПиН 2.4.4.3172-14</w:t>
      </w:r>
      <w:r w:rsidRPr="00BE1E91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</w:t>
      </w:r>
      <w:r>
        <w:rPr>
          <w:rFonts w:ascii="Times New Roman" w:hAnsi="Times New Roman" w:cs="Times New Roman"/>
          <w:sz w:val="24"/>
          <w:szCs w:val="24"/>
        </w:rPr>
        <w:t>нного санитарного врача РФ от 04.07.2014 № 41</w:t>
      </w:r>
      <w:r w:rsidRPr="00BE1E91">
        <w:rPr>
          <w:rFonts w:ascii="Times New Roman" w:hAnsi="Times New Roman" w:cs="Times New Roman"/>
          <w:sz w:val="24"/>
          <w:szCs w:val="24"/>
        </w:rPr>
        <w:t>;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 xml:space="preserve">- других нормативных правовых актов, регулирующих деятельность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E1E91">
        <w:rPr>
          <w:rFonts w:ascii="Times New Roman" w:hAnsi="Times New Roman" w:cs="Times New Roman"/>
          <w:sz w:val="24"/>
          <w:szCs w:val="24"/>
        </w:rPr>
        <w:t>образовательных учреждений до</w:t>
      </w:r>
      <w:r w:rsidR="009C426E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BE1E91">
        <w:rPr>
          <w:rFonts w:ascii="Times New Roman" w:hAnsi="Times New Roman" w:cs="Times New Roman"/>
          <w:sz w:val="24"/>
          <w:szCs w:val="24"/>
        </w:rPr>
        <w:t xml:space="preserve">всех видов.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1.2. Правила регламентируют:</w:t>
      </w:r>
    </w:p>
    <w:p w:rsidR="00417200" w:rsidRPr="00BE1E91" w:rsidRDefault="00325065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перевод учащихся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17200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964EF4">
        <w:rPr>
          <w:rFonts w:ascii="Times New Roman" w:hAnsi="Times New Roman" w:cs="Times New Roman"/>
          <w:sz w:val="24"/>
          <w:szCs w:val="24"/>
        </w:rPr>
        <w:t>образовательном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417200">
        <w:rPr>
          <w:rFonts w:ascii="Times New Roman" w:hAnsi="Times New Roman" w:cs="Times New Roman"/>
          <w:sz w:val="24"/>
          <w:szCs w:val="24"/>
        </w:rPr>
        <w:t xml:space="preserve"> </w:t>
      </w:r>
      <w:r w:rsidR="00417200" w:rsidRPr="00BE1E91">
        <w:rPr>
          <w:rFonts w:ascii="Times New Roman" w:hAnsi="Times New Roman" w:cs="Times New Roman"/>
          <w:sz w:val="24"/>
          <w:szCs w:val="24"/>
        </w:rPr>
        <w:t>д</w:t>
      </w:r>
      <w:r w:rsidR="009C426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 </w:t>
      </w:r>
      <w:r w:rsidR="00417200">
        <w:rPr>
          <w:rFonts w:ascii="Times New Roman" w:hAnsi="Times New Roman" w:cs="Times New Roman"/>
          <w:sz w:val="24"/>
          <w:szCs w:val="24"/>
        </w:rPr>
        <w:t>Стародубском центре детского творчества (далее - С</w:t>
      </w:r>
      <w:r w:rsidR="00417200" w:rsidRPr="00BE1E91">
        <w:rPr>
          <w:rFonts w:ascii="Times New Roman" w:hAnsi="Times New Roman" w:cs="Times New Roman"/>
          <w:sz w:val="24"/>
          <w:szCs w:val="24"/>
        </w:rPr>
        <w:t>ЦДТ</w:t>
      </w:r>
      <w:r w:rsidR="009C426E">
        <w:rPr>
          <w:rFonts w:ascii="Times New Roman" w:hAnsi="Times New Roman" w:cs="Times New Roman"/>
          <w:sz w:val="24"/>
          <w:szCs w:val="24"/>
        </w:rPr>
        <w:t xml:space="preserve"> или Центр</w:t>
      </w:r>
      <w:r w:rsidR="00417200" w:rsidRPr="00BE1E91">
        <w:rPr>
          <w:rFonts w:ascii="Times New Roman" w:hAnsi="Times New Roman" w:cs="Times New Roman"/>
          <w:sz w:val="24"/>
          <w:szCs w:val="24"/>
        </w:rPr>
        <w:t>);</w:t>
      </w:r>
    </w:p>
    <w:p w:rsidR="00417200" w:rsidRPr="00EF39F4" w:rsidRDefault="00325065" w:rsidP="00EF39F4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отчисление учащихся</w:t>
      </w:r>
      <w:r w:rsidR="00417200">
        <w:rPr>
          <w:rFonts w:ascii="Times New Roman" w:hAnsi="Times New Roman" w:cs="Times New Roman"/>
          <w:spacing w:val="-2"/>
          <w:sz w:val="24"/>
          <w:szCs w:val="24"/>
        </w:rPr>
        <w:t xml:space="preserve"> из С</w:t>
      </w:r>
      <w:r w:rsidR="00417200" w:rsidRPr="00BE1E91">
        <w:rPr>
          <w:rFonts w:ascii="Times New Roman" w:hAnsi="Times New Roman" w:cs="Times New Roman"/>
          <w:spacing w:val="-2"/>
          <w:sz w:val="24"/>
          <w:szCs w:val="24"/>
        </w:rPr>
        <w:t>ЦДТ.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t>1.3.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C3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соответствии со Статья 44 закона РФ «Об образовании в Российской Федерации» (</w:t>
      </w:r>
      <w:r w:rsidRPr="00AC39D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обучающихся)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lang w:eastAsia="ru-RU"/>
        </w:rPr>
        <w:t>2. СЦДТ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b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579">
        <w:rPr>
          <w:rFonts w:ascii="Times New Roman" w:hAnsi="Times New Roman" w:cs="Times New Roman"/>
          <w:sz w:val="24"/>
          <w:szCs w:val="24"/>
        </w:rPr>
        <w:t>-выбирать объединения и формы обучения для своего ребенка;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F3579">
        <w:rPr>
          <w:rFonts w:ascii="Times New Roman" w:hAnsi="Times New Roman" w:cs="Times New Roman"/>
          <w:sz w:val="24"/>
          <w:szCs w:val="24"/>
        </w:rPr>
        <w:t>- посещать Центр и беседовать с педагогами после окончания занятий.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знакомиться с У</w:t>
      </w:r>
      <w:r w:rsidRPr="000F3579">
        <w:rPr>
          <w:rFonts w:ascii="Times New Roman" w:hAnsi="Times New Roman" w:cs="Times New Roman"/>
          <w:sz w:val="24"/>
          <w:szCs w:val="24"/>
          <w:lang w:eastAsia="ru-RU"/>
        </w:rPr>
        <w:t>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 защищать права и законные интересы обучающихся;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 принимать участие в управлении  СЦДТ - Совете центра;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4. Родители (законные представители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) несовершеннолетних 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СЦДТ, требования локальных нормативных актов, которые устанавливают режим за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нятий 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3) уважать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 xml:space="preserve"> честь и достоинство учащихся 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СЦДТ.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5. Иные права и обязанности родителей (законных представителей) несовершеннолетних 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 Федеральными законами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 xml:space="preserve"> и Уставом МБОУДО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СЦДТ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0388" w:rsidRPr="00BE1E91" w:rsidRDefault="00010388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9F4" w:rsidRDefault="00EF39F4" w:rsidP="00EF39F4">
      <w:pPr>
        <w:pStyle w:val="a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F39F4" w:rsidRDefault="00EF39F4" w:rsidP="00EF39F4">
      <w:pPr>
        <w:pStyle w:val="a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C426B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II</w:t>
      </w:r>
      <w:r w:rsidRPr="00CC426B">
        <w:rPr>
          <w:rFonts w:ascii="Times New Roman" w:hAnsi="Times New Roman" w:cs="Times New Roman"/>
          <w:b/>
          <w:spacing w:val="-3"/>
          <w:sz w:val="24"/>
          <w:szCs w:val="24"/>
        </w:rPr>
        <w:t xml:space="preserve">.Прием </w:t>
      </w:r>
      <w:r w:rsidR="009C426E">
        <w:rPr>
          <w:rFonts w:ascii="Times New Roman" w:hAnsi="Times New Roman" w:cs="Times New Roman"/>
          <w:b/>
          <w:spacing w:val="-3"/>
          <w:sz w:val="24"/>
          <w:szCs w:val="24"/>
        </w:rPr>
        <w:t>учащихся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2.1. При приеме 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ЦДТ не допускается ограничение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pacing w:val="-3"/>
          <w:sz w:val="24"/>
          <w:szCs w:val="24"/>
        </w:rPr>
        <w:t>2.2.</w:t>
      </w:r>
      <w:r w:rsidR="009C426E">
        <w:rPr>
          <w:rFonts w:ascii="Times New Roman" w:hAnsi="Times New Roman" w:cs="Times New Roman"/>
          <w:sz w:val="24"/>
          <w:szCs w:val="24"/>
        </w:rPr>
        <w:t>Центр организует работу с учащимися</w:t>
      </w:r>
      <w:r w:rsidRPr="00E759BA">
        <w:rPr>
          <w:rFonts w:ascii="Times New Roman" w:hAnsi="Times New Roman" w:cs="Times New Roman"/>
          <w:sz w:val="24"/>
          <w:szCs w:val="24"/>
        </w:rPr>
        <w:t xml:space="preserve">  в течение всего календарного года. Образовательный процесс с   учащимися начинается с 1 сентября и заканчивается 31 августа следующего календарного года</w:t>
      </w:r>
      <w:r w:rsidR="009C426E">
        <w:rPr>
          <w:rFonts w:ascii="Times New Roman" w:hAnsi="Times New Roman" w:cs="Times New Roman"/>
          <w:sz w:val="24"/>
          <w:szCs w:val="24"/>
        </w:rPr>
        <w:t>, в том числе по общеразвивающим</w:t>
      </w:r>
      <w:r w:rsidRPr="00E759BA">
        <w:rPr>
          <w:rFonts w:ascii="Times New Roman" w:hAnsi="Times New Roman" w:cs="Times New Roman"/>
          <w:sz w:val="24"/>
          <w:szCs w:val="24"/>
        </w:rPr>
        <w:t xml:space="preserve"> программам с 1 сентября по 31 мая. Набор учащихся производится с 1 июня по 15 сентября. Дополнительный прием учащихся на свободные места производится в течение всего учебного периода по заявлению родителей (законных представителей).  В каникулярное  время     работа Центра  ведется по плану и тематике более направленной на культур</w:t>
      </w:r>
      <w:r w:rsidR="009C426E">
        <w:rPr>
          <w:rFonts w:ascii="Times New Roman" w:hAnsi="Times New Roman" w:cs="Times New Roman"/>
          <w:sz w:val="24"/>
          <w:szCs w:val="24"/>
        </w:rPr>
        <w:t>но-массовые мероприятия с учащимися</w:t>
      </w:r>
      <w:r w:rsidRPr="00E759BA">
        <w:rPr>
          <w:rFonts w:ascii="Times New Roman" w:hAnsi="Times New Roman" w:cs="Times New Roman"/>
          <w:sz w:val="24"/>
          <w:szCs w:val="24"/>
        </w:rPr>
        <w:t>. План работы на каникулы утверждается директором и доводится  до сведения педагогов и Учредителя.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Время каникул совпадает с каникулярными днями в общеобразовательных учреждениях  города Стародуба.</w:t>
      </w:r>
    </w:p>
    <w:p w:rsidR="00417200" w:rsidRPr="00E759BA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В летний период  Центр может:</w:t>
      </w:r>
    </w:p>
    <w:p w:rsidR="00417200" w:rsidRPr="00E759BA" w:rsidRDefault="00417200" w:rsidP="00EF39F4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открывать в установленном  порядке лагеря (профильные, труда и отдыха, палаточные, загородные) и  туристические базы;</w:t>
      </w:r>
    </w:p>
    <w:p w:rsidR="00417200" w:rsidRPr="00E759BA" w:rsidRDefault="00417200" w:rsidP="00EF39F4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 xml:space="preserve">создавать различные объединения  с постоянным и </w:t>
      </w:r>
      <w:r w:rsidR="009C426E">
        <w:rPr>
          <w:rFonts w:ascii="Times New Roman" w:hAnsi="Times New Roman" w:cs="Times New Roman"/>
          <w:sz w:val="24"/>
          <w:szCs w:val="24"/>
        </w:rPr>
        <w:t>(или)  переменным составом учащихся</w:t>
      </w:r>
      <w:r w:rsidRPr="00E759BA">
        <w:rPr>
          <w:rFonts w:ascii="Times New Roman" w:hAnsi="Times New Roman" w:cs="Times New Roman"/>
          <w:sz w:val="24"/>
          <w:szCs w:val="24"/>
        </w:rPr>
        <w:t>, как на своей  базе, так и по месту жительс</w:t>
      </w:r>
      <w:r w:rsidR="009C426E">
        <w:rPr>
          <w:rFonts w:ascii="Times New Roman" w:hAnsi="Times New Roman" w:cs="Times New Roman"/>
          <w:sz w:val="24"/>
          <w:szCs w:val="24"/>
        </w:rPr>
        <w:t>тва учащихся</w:t>
      </w:r>
      <w:r w:rsidRPr="00E759BA">
        <w:rPr>
          <w:rFonts w:ascii="Times New Roman" w:hAnsi="Times New Roman" w:cs="Times New Roman"/>
          <w:sz w:val="24"/>
          <w:szCs w:val="24"/>
        </w:rPr>
        <w:t>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2.3. СЦДТ 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обеспечива</w:t>
      </w:r>
      <w:r w:rsidR="009C426E">
        <w:rPr>
          <w:rFonts w:ascii="Times New Roman" w:hAnsi="Times New Roman" w:cs="Times New Roman"/>
          <w:spacing w:val="-3"/>
          <w:sz w:val="24"/>
          <w:szCs w:val="24"/>
        </w:rPr>
        <w:t>ет прием учащихся</w:t>
      </w:r>
      <w:r>
        <w:rPr>
          <w:rFonts w:ascii="Times New Roman" w:hAnsi="Times New Roman" w:cs="Times New Roman"/>
          <w:spacing w:val="-3"/>
          <w:sz w:val="24"/>
          <w:szCs w:val="24"/>
        </w:rPr>
        <w:t>, в основном, с 5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до 18 лет (согласно Уставу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6E">
        <w:rPr>
          <w:rFonts w:ascii="Times New Roman" w:hAnsi="Times New Roman" w:cs="Times New Roman"/>
          <w:sz w:val="24"/>
          <w:szCs w:val="24"/>
        </w:rPr>
        <w:t xml:space="preserve">МБОУДО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1E91">
        <w:rPr>
          <w:rFonts w:ascii="Times New Roman" w:hAnsi="Times New Roman" w:cs="Times New Roman"/>
          <w:sz w:val="24"/>
          <w:szCs w:val="24"/>
        </w:rPr>
        <w:t>ЦДТ)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, желающих получить дополнительное образование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E1E91">
        <w:rPr>
          <w:rFonts w:ascii="Times New Roman" w:hAnsi="Times New Roman" w:cs="Times New Roman"/>
          <w:sz w:val="24"/>
          <w:szCs w:val="24"/>
        </w:rPr>
        <w:t>Возраст и численный состав объединения, продолжительность занятий в н</w:t>
      </w:r>
      <w:r>
        <w:rPr>
          <w:rFonts w:ascii="Times New Roman" w:hAnsi="Times New Roman" w:cs="Times New Roman"/>
          <w:sz w:val="24"/>
          <w:szCs w:val="24"/>
        </w:rPr>
        <w:t xml:space="preserve">ем определяется Уставом </w:t>
      </w:r>
      <w:r w:rsidR="009C426E">
        <w:rPr>
          <w:rFonts w:ascii="Times New Roman" w:hAnsi="Times New Roman" w:cs="Times New Roman"/>
          <w:sz w:val="24"/>
          <w:szCs w:val="24"/>
        </w:rPr>
        <w:t xml:space="preserve">МБОУДО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426E">
        <w:rPr>
          <w:rFonts w:ascii="Times New Roman" w:hAnsi="Times New Roman" w:cs="Times New Roman"/>
          <w:sz w:val="24"/>
          <w:szCs w:val="24"/>
        </w:rPr>
        <w:t>ЦДТ, общеразвивающей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574910">
        <w:rPr>
          <w:rFonts w:ascii="Times New Roman" w:hAnsi="Times New Roman" w:cs="Times New Roman"/>
          <w:sz w:val="24"/>
          <w:szCs w:val="24"/>
        </w:rPr>
        <w:t>, режимом работы Центра</w:t>
      </w:r>
      <w:r w:rsidRPr="00BE1E91">
        <w:rPr>
          <w:rFonts w:ascii="Times New Roman" w:hAnsi="Times New Roman" w:cs="Times New Roman"/>
          <w:sz w:val="24"/>
          <w:szCs w:val="24"/>
        </w:rPr>
        <w:t xml:space="preserve">. Занятия проводятся по группам, индивидуально или всем составом объединения. </w:t>
      </w:r>
      <w:r w:rsidR="009C426E">
        <w:rPr>
          <w:rFonts w:ascii="Times New Roman" w:hAnsi="Times New Roman" w:cs="Times New Roman"/>
          <w:sz w:val="24"/>
          <w:szCs w:val="24"/>
        </w:rPr>
        <w:t>Каждый учащийся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заниматься в нескольких объединениях, менять их в течении учебного года.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C39D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Основанием для зачисления является личное заявление родителей (законных представителей) и наличие документов: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заявление по форме на имя директора Центра;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копия «свидетельства о рождении» или паспорта ребенка;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 приеме в спортивные, туристские, хореографические объединения необходимо медицинское заключение о состоянии здоровья ребенка (о возможности заниматься данным видом деятельности).</w:t>
      </w:r>
    </w:p>
    <w:p w:rsidR="00417200" w:rsidRDefault="00417200" w:rsidP="00EF39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 детьми с ограниченными возможностями  здоровья( далее ОВЗ)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проводиться индивидуальная работа по месту жительства или на базе учебных кабинетов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реабилитации детей с ОВЗ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 ними.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.Прием в детское объединение фиксируется внесением </w:t>
      </w:r>
      <w:r w:rsidR="00F5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списочный состав детского объединения, оформленный в журнале учета работы детского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директора о зачислении в объединение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E1E91">
        <w:rPr>
          <w:rFonts w:ascii="Times New Roman" w:hAnsi="Times New Roman" w:cs="Times New Roman"/>
          <w:sz w:val="24"/>
          <w:szCs w:val="24"/>
        </w:rPr>
        <w:t xml:space="preserve">. </w:t>
      </w:r>
      <w:r w:rsidR="00F50ABC">
        <w:rPr>
          <w:rFonts w:ascii="Times New Roman" w:hAnsi="Times New Roman" w:cs="Times New Roman"/>
          <w:sz w:val="24"/>
          <w:szCs w:val="24"/>
        </w:rPr>
        <w:t>Прием учащихся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может осуществляться на 2-ой и последующие года обучения при со</w:t>
      </w:r>
      <w:r w:rsidR="00F50ABC">
        <w:rPr>
          <w:rFonts w:ascii="Times New Roman" w:hAnsi="Times New Roman" w:cs="Times New Roman"/>
          <w:sz w:val="24"/>
          <w:szCs w:val="24"/>
        </w:rPr>
        <w:t xml:space="preserve">ответствующей подготовке учащегося 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по выбран</w:t>
      </w:r>
      <w:r w:rsidR="009924DE">
        <w:rPr>
          <w:rFonts w:ascii="Times New Roman" w:hAnsi="Times New Roman" w:cs="Times New Roman"/>
          <w:sz w:val="24"/>
          <w:szCs w:val="24"/>
        </w:rPr>
        <w:t>ному направлению. Каждый учащийся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имеет право заниматься в несколько объединениях, с учетом положений Устава и требований санитарных норм, регламентирующих режим организации работы с детьми по максимальной нагрузке в зависимости от их возраста. </w:t>
      </w:r>
    </w:p>
    <w:p w:rsidR="00417200" w:rsidRPr="00BE1E91" w:rsidRDefault="009924DE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МБОУДО </w:t>
      </w:r>
      <w:r w:rsidR="00417200">
        <w:rPr>
          <w:rFonts w:ascii="Times New Roman" w:hAnsi="Times New Roman" w:cs="Times New Roman"/>
          <w:sz w:val="24"/>
          <w:szCs w:val="24"/>
        </w:rPr>
        <w:t xml:space="preserve"> С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ЦДТ может создавать объединения в других муниципальных образовательных учреждениях. Отношения между ними определяются договором.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426B">
        <w:rPr>
          <w:rFonts w:ascii="Times New Roman" w:hAnsi="Times New Roman" w:cs="Times New Roman"/>
          <w:b/>
          <w:sz w:val="24"/>
          <w:szCs w:val="24"/>
        </w:rPr>
        <w:t>.</w:t>
      </w:r>
      <w:r w:rsidR="009924DE">
        <w:rPr>
          <w:rFonts w:ascii="Times New Roman" w:hAnsi="Times New Roman" w:cs="Times New Roman"/>
          <w:b/>
          <w:sz w:val="24"/>
          <w:szCs w:val="24"/>
        </w:rPr>
        <w:t xml:space="preserve"> Перевод учащихся.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Default="009924DE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3.1. Перевод учащихся</w:t>
      </w:r>
      <w:r w:rsidR="00417200"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с одного года обучения на другой осуществляется на основе</w:t>
      </w:r>
      <w:r w:rsidR="00417200">
        <w:rPr>
          <w:rFonts w:ascii="Times New Roman" w:hAnsi="Times New Roman" w:cs="Times New Roman"/>
          <w:spacing w:val="-3"/>
          <w:sz w:val="24"/>
          <w:szCs w:val="24"/>
        </w:rPr>
        <w:t xml:space="preserve"> решения Педагогического Совета который определяет: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06D87">
        <w:rPr>
          <w:rFonts w:ascii="Times New Roman" w:hAnsi="Times New Roman" w:cs="Times New Roman"/>
          <w:spacing w:val="-3"/>
          <w:sz w:val="24"/>
          <w:szCs w:val="24"/>
        </w:rPr>
        <w:lastRenderedPageBreak/>
        <w:t>- порядок проведения промежуточной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итоговой аттестации детей занимающихся в кружках и секциях СЦДТ;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оставление на п</w:t>
      </w:r>
      <w:r w:rsidR="009924DE">
        <w:rPr>
          <w:rFonts w:ascii="Times New Roman" w:hAnsi="Times New Roman" w:cs="Times New Roman"/>
          <w:spacing w:val="-3"/>
          <w:sz w:val="24"/>
          <w:szCs w:val="24"/>
        </w:rPr>
        <w:t>овторный курс обучения для учащихся</w:t>
      </w:r>
      <w:r>
        <w:rPr>
          <w:rFonts w:ascii="Times New Roman" w:hAnsi="Times New Roman" w:cs="Times New Roman"/>
          <w:spacing w:val="-3"/>
          <w:sz w:val="24"/>
          <w:szCs w:val="24"/>
        </w:rPr>
        <w:t>, не усвоивших курс обучения на определенном этапе и имеющих большое отставание по программе обучения;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перевод детей на следующий этап (год) обучения, освоивших в полном объеме программу обучения предшествующего этапа (года).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>3.2. В течение учебного года допускается перевод обучающегося из одного объединения в другое (в том числе разного профиля) исходя из его способностей и склонностей к выбранному виду деятельности.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17200" w:rsidRPr="001E3686" w:rsidRDefault="00417200" w:rsidP="00EF39F4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E3686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IV</w:t>
      </w:r>
      <w:r w:rsidRPr="001E368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.Отчисление </w:t>
      </w:r>
      <w:r w:rsidR="009924DE" w:rsidRPr="001E3686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1E3686">
        <w:rPr>
          <w:rFonts w:ascii="Times New Roman" w:hAnsi="Times New Roman" w:cs="Times New Roman"/>
          <w:b/>
          <w:sz w:val="24"/>
          <w:szCs w:val="24"/>
        </w:rPr>
        <w:t xml:space="preserve"> из образовательного учреждения</w:t>
      </w:r>
    </w:p>
    <w:p w:rsidR="00417200" w:rsidRPr="001E3686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4.1 Учащиеся  могут быть отчислены из СЦДТ: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 в связи с завершением обучения;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 досрочно по основаниям: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по инициативе (заявлению) обучающегося или родителей (законных представителей) несовершеннолетнего обучающегося , в том числе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;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и администрации СЦДТ, в случае применения к обучающемуся достигшему возраста пятнадцати лет, отчисления как меры дисциплинарного взыскания. 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 и учреждения, в том числе в случае ликвидации учреждения.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 xml:space="preserve">4.2. 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причинение ущ</w:t>
      </w:r>
      <w:r w:rsidR="009924DE" w:rsidRPr="001E3686">
        <w:rPr>
          <w:rFonts w:ascii="Times New Roman" w:hAnsi="Times New Roman" w:cs="Times New Roman"/>
          <w:sz w:val="24"/>
          <w:szCs w:val="24"/>
        </w:rPr>
        <w:t>ерба жизни, здоровья учащихся</w:t>
      </w:r>
      <w:r w:rsidRPr="001E3686">
        <w:rPr>
          <w:rFonts w:ascii="Times New Roman" w:hAnsi="Times New Roman" w:cs="Times New Roman"/>
          <w:sz w:val="24"/>
          <w:szCs w:val="24"/>
        </w:rPr>
        <w:t>, сотрудников, посетителей учреждения;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причинение ущерба имуществу у</w:t>
      </w:r>
      <w:r w:rsidR="009924DE" w:rsidRPr="001E3686">
        <w:rPr>
          <w:rFonts w:ascii="Times New Roman" w:hAnsi="Times New Roman" w:cs="Times New Roman"/>
          <w:sz w:val="24"/>
          <w:szCs w:val="24"/>
        </w:rPr>
        <w:t>чреждения, имуществу учащихся</w:t>
      </w:r>
      <w:r w:rsidRPr="001E3686">
        <w:rPr>
          <w:rFonts w:ascii="Times New Roman" w:hAnsi="Times New Roman" w:cs="Times New Roman"/>
          <w:sz w:val="24"/>
          <w:szCs w:val="24"/>
        </w:rPr>
        <w:t>, сотрудников, посетителей учреждения;</w:t>
      </w:r>
    </w:p>
    <w:p w:rsidR="001E3686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дезорганизация работы образовательного учреждения.</w:t>
      </w:r>
    </w:p>
    <w:p w:rsidR="001E3686" w:rsidRDefault="00D113A8" w:rsidP="001E36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6">
        <w:rPr>
          <w:rFonts w:ascii="Times New Roman" w:hAnsi="Times New Roman" w:cs="Times New Roman"/>
          <w:sz w:val="24"/>
          <w:szCs w:val="24"/>
        </w:rPr>
        <w:t xml:space="preserve">4.3. </w:t>
      </w:r>
      <w:r w:rsidR="001E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педагогического совета и  администрации СЦДТ за неоднократное совершение дисциплинарных проступков, за неисполнение или 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деятельности,  допускается в качестве крайней меры дисциплинарного взыскания отчисление обучающегося, достигшего возраста пятнадцати лет, </w:t>
      </w:r>
      <w:r w:rsidR="001E3686">
        <w:rPr>
          <w:rFonts w:ascii="Times New Roman" w:hAnsi="Times New Roman" w:cs="Times New Roman"/>
          <w:sz w:val="24"/>
          <w:szCs w:val="24"/>
        </w:rPr>
        <w:t xml:space="preserve">если иные меры дисциплинарного взыскания и меры педагогического воздействия  не </w:t>
      </w:r>
      <w:r w:rsidR="001E3686">
        <w:rPr>
          <w:rFonts w:ascii="Times New Roman" w:hAnsi="Times New Roman" w:cs="Times New Roman"/>
          <w:spacing w:val="-3"/>
          <w:sz w:val="24"/>
          <w:szCs w:val="24"/>
        </w:rPr>
        <w:t xml:space="preserve">дали результата и дальнейшее пребывание учащегося в учреждении оказывает отрицательное влияние </w:t>
      </w:r>
      <w:r w:rsidR="001E3686">
        <w:rPr>
          <w:rFonts w:ascii="Times New Roman" w:hAnsi="Times New Roman" w:cs="Times New Roman"/>
          <w:spacing w:val="-2"/>
          <w:sz w:val="24"/>
          <w:szCs w:val="24"/>
        </w:rPr>
        <w:t>на других учащихся, нарушает их права и права работников учреждения, а также нормальное функцио</w:t>
      </w:r>
      <w:r w:rsidR="001E3686">
        <w:rPr>
          <w:rFonts w:ascii="Times New Roman" w:hAnsi="Times New Roman" w:cs="Times New Roman"/>
          <w:spacing w:val="-3"/>
          <w:sz w:val="24"/>
          <w:szCs w:val="24"/>
        </w:rPr>
        <w:t>нирование учреждения.</w:t>
      </w:r>
    </w:p>
    <w:p w:rsidR="001E3686" w:rsidRDefault="001E3686" w:rsidP="001E36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ставится в известность обучающийся,  родители (законные представители) несовершеннолетнего  учащегося в письменном виде.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4.4. При наличии медицинского заключения о состоянии здоровья учащегося, препятствующего обучению в коллективе.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 всех перечисленных случаях администрация Центра должна  информировать обучающегося или родителей (законных представителей) несовершеннолетнего обучающегося  о факте отчисления, педагог должен сделать соответствующую запись в журнале учета занятий детского объединения.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 об отчислении несовершеннолетнего обучающегося, принимается с учетом мнения его родителей (законных представителей) и их согласия. 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СЦДТ в трехдневный срок после издания распорядительного акта об отчислении обучающегося выдает лицу, отчисленному из учреждения, справку об обучении.</w:t>
      </w:r>
    </w:p>
    <w:p w:rsidR="00417200" w:rsidRPr="00BE1E91" w:rsidRDefault="009801B8" w:rsidP="00EF39F4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4.6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. Обучающийся, полностью освоивший образовательную программу считается </w:t>
      </w:r>
      <w:r w:rsidR="009924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>выпускником объединения М</w:t>
      </w:r>
      <w:r w:rsidR="0041720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9924DE">
        <w:rPr>
          <w:rFonts w:ascii="Times New Roman" w:hAnsi="Times New Roman" w:cs="Times New Roman"/>
          <w:spacing w:val="-1"/>
          <w:sz w:val="24"/>
          <w:szCs w:val="24"/>
        </w:rPr>
        <w:t xml:space="preserve">ОУДО 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2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>ЦДТ.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426B">
        <w:rPr>
          <w:rFonts w:ascii="Times New Roman" w:hAnsi="Times New Roman" w:cs="Times New Roman"/>
          <w:b/>
          <w:sz w:val="24"/>
          <w:szCs w:val="24"/>
        </w:rPr>
        <w:t>.Заключительное положение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5.1. Спорные вопросы по приему, переводу, отчислению обучающихся, возникающие между</w:t>
      </w:r>
      <w:r w:rsidR="001E3686">
        <w:rPr>
          <w:rFonts w:ascii="Times New Roman" w:hAnsi="Times New Roman" w:cs="Times New Roman"/>
          <w:sz w:val="24"/>
          <w:szCs w:val="24"/>
        </w:rPr>
        <w:t xml:space="preserve"> </w:t>
      </w:r>
      <w:r w:rsidRPr="00BE1E9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и 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1E91">
        <w:rPr>
          <w:rFonts w:ascii="Times New Roman" w:hAnsi="Times New Roman" w:cs="Times New Roman"/>
          <w:sz w:val="24"/>
          <w:szCs w:val="24"/>
        </w:rPr>
        <w:t>ОУ</w:t>
      </w:r>
      <w:r w:rsidR="009924D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1E91">
        <w:rPr>
          <w:rFonts w:ascii="Times New Roman" w:hAnsi="Times New Roman" w:cs="Times New Roman"/>
          <w:sz w:val="24"/>
          <w:szCs w:val="24"/>
        </w:rPr>
        <w:t xml:space="preserve">ЦДТ, регулируются отделом образования </w:t>
      </w:r>
      <w:r>
        <w:rPr>
          <w:rFonts w:ascii="Times New Roman" w:hAnsi="Times New Roman" w:cs="Times New Roman"/>
          <w:sz w:val="24"/>
          <w:szCs w:val="24"/>
        </w:rPr>
        <w:t>и культуры администрации города Стародуба</w:t>
      </w:r>
      <w:r w:rsidRPr="00BE1E91">
        <w:rPr>
          <w:rFonts w:ascii="Times New Roman" w:hAnsi="Times New Roman" w:cs="Times New Roman"/>
          <w:sz w:val="24"/>
          <w:szCs w:val="24"/>
        </w:rPr>
        <w:t>.</w:t>
      </w:r>
    </w:p>
    <w:p w:rsidR="000021BF" w:rsidRDefault="000021BF" w:rsidP="00EF39F4">
      <w:pPr>
        <w:jc w:val="both"/>
      </w:pPr>
    </w:p>
    <w:sectPr w:rsidR="000021BF" w:rsidSect="00EF39F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1D" w:rsidRDefault="003C1B1D" w:rsidP="00417200">
      <w:pPr>
        <w:spacing w:after="0" w:line="240" w:lineRule="auto"/>
      </w:pPr>
      <w:r>
        <w:separator/>
      </w:r>
    </w:p>
  </w:endnote>
  <w:endnote w:type="continuationSeparator" w:id="1">
    <w:p w:rsidR="003C1B1D" w:rsidRDefault="003C1B1D" w:rsidP="004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24672"/>
      <w:docPartObj>
        <w:docPartGallery w:val="Page Numbers (Bottom of Page)"/>
        <w:docPartUnique/>
      </w:docPartObj>
    </w:sdtPr>
    <w:sdtContent>
      <w:p w:rsidR="00D30D5C" w:rsidRDefault="00BF4E38">
        <w:pPr>
          <w:pStyle w:val="a6"/>
          <w:jc w:val="center"/>
        </w:pPr>
        <w:fldSimple w:instr=" PAGE   \* MERGEFORMAT ">
          <w:r w:rsidR="00AB03EF">
            <w:rPr>
              <w:noProof/>
            </w:rPr>
            <w:t>1</w:t>
          </w:r>
        </w:fldSimple>
      </w:p>
    </w:sdtContent>
  </w:sdt>
  <w:p w:rsidR="00D30D5C" w:rsidRDefault="00D30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1D" w:rsidRDefault="003C1B1D" w:rsidP="00417200">
      <w:pPr>
        <w:spacing w:after="0" w:line="240" w:lineRule="auto"/>
      </w:pPr>
      <w:r>
        <w:separator/>
      </w:r>
    </w:p>
  </w:footnote>
  <w:footnote w:type="continuationSeparator" w:id="1">
    <w:p w:rsidR="003C1B1D" w:rsidRDefault="003C1B1D" w:rsidP="0041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A04"/>
    <w:multiLevelType w:val="hybridMultilevel"/>
    <w:tmpl w:val="B5005F42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00"/>
    <w:rsid w:val="000021BF"/>
    <w:rsid w:val="00010388"/>
    <w:rsid w:val="000C35CC"/>
    <w:rsid w:val="001E3686"/>
    <w:rsid w:val="00225E24"/>
    <w:rsid w:val="002657C8"/>
    <w:rsid w:val="002D6216"/>
    <w:rsid w:val="00325065"/>
    <w:rsid w:val="003C1B1D"/>
    <w:rsid w:val="00417200"/>
    <w:rsid w:val="00470BD0"/>
    <w:rsid w:val="00574910"/>
    <w:rsid w:val="00582BBF"/>
    <w:rsid w:val="00647905"/>
    <w:rsid w:val="006619D0"/>
    <w:rsid w:val="00696F82"/>
    <w:rsid w:val="00865C9D"/>
    <w:rsid w:val="008D1D2F"/>
    <w:rsid w:val="00945FA5"/>
    <w:rsid w:val="00964EF4"/>
    <w:rsid w:val="009801B8"/>
    <w:rsid w:val="009924DE"/>
    <w:rsid w:val="009A1B39"/>
    <w:rsid w:val="009C426E"/>
    <w:rsid w:val="009F131F"/>
    <w:rsid w:val="00A06D87"/>
    <w:rsid w:val="00A346C7"/>
    <w:rsid w:val="00A6298D"/>
    <w:rsid w:val="00A71BEA"/>
    <w:rsid w:val="00AB03EF"/>
    <w:rsid w:val="00B15E3F"/>
    <w:rsid w:val="00BD66BD"/>
    <w:rsid w:val="00BF4E38"/>
    <w:rsid w:val="00BF6527"/>
    <w:rsid w:val="00D113A8"/>
    <w:rsid w:val="00D30D5C"/>
    <w:rsid w:val="00E5372C"/>
    <w:rsid w:val="00EF39F4"/>
    <w:rsid w:val="00F50ABC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0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200"/>
  </w:style>
  <w:style w:type="paragraph" w:styleId="a6">
    <w:name w:val="footer"/>
    <w:basedOn w:val="a"/>
    <w:link w:val="a7"/>
    <w:uiPriority w:val="99"/>
    <w:unhideWhenUsed/>
    <w:rsid w:val="0041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200"/>
  </w:style>
  <w:style w:type="character" w:customStyle="1" w:styleId="a8">
    <w:name w:val="Гипертекстовая ссылка"/>
    <w:uiPriority w:val="99"/>
    <w:rsid w:val="00964EF4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B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Григорий</cp:lastModifiedBy>
  <cp:revision>18</cp:revision>
  <dcterms:created xsi:type="dcterms:W3CDTF">2016-02-02T08:26:00Z</dcterms:created>
  <dcterms:modified xsi:type="dcterms:W3CDTF">2016-09-20T17:35:00Z</dcterms:modified>
</cp:coreProperties>
</file>