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41" w:rsidRPr="00B760D6" w:rsidRDefault="00763641" w:rsidP="00763641">
      <w:pPr>
        <w:jc w:val="center"/>
        <w:rPr>
          <w:b/>
          <w:sz w:val="28"/>
          <w:szCs w:val="28"/>
        </w:rPr>
      </w:pPr>
      <w:r w:rsidRPr="00B760D6">
        <w:rPr>
          <w:b/>
          <w:sz w:val="28"/>
          <w:szCs w:val="28"/>
        </w:rPr>
        <w:t>Задание по скульптуре для подготовительного года обучения</w:t>
      </w:r>
    </w:p>
    <w:p w:rsidR="00763641" w:rsidRDefault="00763641" w:rsidP="00763641">
      <w:pPr>
        <w:pStyle w:val="a3"/>
        <w:ind w:left="0"/>
        <w:rPr>
          <w:rFonts w:cstheme="minorHAnsi"/>
          <w:b/>
          <w:sz w:val="28"/>
          <w:szCs w:val="28"/>
        </w:rPr>
      </w:pPr>
      <w:r w:rsidRPr="004A5A5F">
        <w:rPr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Композиция на тему сказки А.С. Пушкина, Г.Х. Андерсена или народных сказок (2-х фигурная).</w:t>
      </w:r>
    </w:p>
    <w:p w:rsidR="00763641" w:rsidRDefault="00763641" w:rsidP="00763641">
      <w:pPr>
        <w:pStyle w:val="a3"/>
        <w:ind w:left="0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Практическая работа:</w:t>
      </w:r>
      <w:r>
        <w:rPr>
          <w:rFonts w:cstheme="minorHAnsi"/>
          <w:sz w:val="28"/>
          <w:szCs w:val="28"/>
        </w:rPr>
        <w:t xml:space="preserve"> Лепка основных объёмов композиции.</w:t>
      </w:r>
    </w:p>
    <w:p w:rsidR="00763641" w:rsidRDefault="00763641" w:rsidP="00763641">
      <w:pPr>
        <w:pStyle w:val="a3"/>
        <w:ind w:left="0"/>
        <w:jc w:val="both"/>
        <w:rPr>
          <w:sz w:val="28"/>
          <w:szCs w:val="28"/>
        </w:rPr>
      </w:pPr>
      <w:r w:rsidRPr="00BB1F23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и оборудование</w:t>
      </w:r>
      <w:r w:rsidRPr="00BB1F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лист бума</w:t>
      </w:r>
      <w:r>
        <w:rPr>
          <w:sz w:val="28"/>
          <w:szCs w:val="28"/>
        </w:rPr>
        <w:t>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 эскизом композиции в цвете, </w:t>
      </w:r>
      <w:r w:rsidRPr="00BB1F23">
        <w:rPr>
          <w:sz w:val="28"/>
          <w:szCs w:val="28"/>
        </w:rPr>
        <w:t>пластилин</w:t>
      </w:r>
      <w:r>
        <w:rPr>
          <w:sz w:val="28"/>
          <w:szCs w:val="28"/>
        </w:rPr>
        <w:t>, стеки, дощечка, фартук и нарукавники.</w:t>
      </w:r>
    </w:p>
    <w:p w:rsidR="00763641" w:rsidRDefault="00763641" w:rsidP="00763641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для повторения:</w:t>
      </w:r>
    </w:p>
    <w:p w:rsidR="00763641" w:rsidRDefault="00763641" w:rsidP="0076364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Назовите способы объёмной лепки </w:t>
      </w:r>
      <w:r w:rsidRPr="00A120CD">
        <w:rPr>
          <w:sz w:val="28"/>
          <w:szCs w:val="28"/>
        </w:rPr>
        <w:t>скульптуры</w:t>
      </w:r>
      <w:r>
        <w:rPr>
          <w:sz w:val="28"/>
          <w:szCs w:val="28"/>
        </w:rPr>
        <w:t>.</w:t>
      </w:r>
    </w:p>
    <w:p w:rsidR="00763641" w:rsidRPr="008C7536" w:rsidRDefault="00763641" w:rsidP="0076364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 на </w:t>
      </w:r>
      <w:r w:rsidRPr="00A120CD">
        <w:rPr>
          <w:sz w:val="28"/>
          <w:szCs w:val="28"/>
        </w:rPr>
        <w:t>иллюстрации,</w:t>
      </w:r>
      <w:r>
        <w:rPr>
          <w:sz w:val="28"/>
          <w:szCs w:val="28"/>
        </w:rPr>
        <w:t xml:space="preserve"> определите способ объёмной лепки.</w:t>
      </w:r>
    </w:p>
    <w:p w:rsidR="00763641" w:rsidRDefault="00763641" w:rsidP="0076364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81810" cy="1371600"/>
            <wp:effectExtent l="19050" t="0" r="0" b="0"/>
            <wp:docPr id="2" name="Рисунок 2" descr="C:\Users\Администратор\Desktop\Фото для заданий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 для заданий\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806" cy="137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8C7536">
        <w:rPr>
          <w:noProof/>
          <w:sz w:val="28"/>
          <w:szCs w:val="28"/>
          <w:lang w:eastAsia="ru-RU"/>
        </w:rPr>
        <w:drawing>
          <wp:inline distT="0" distB="0" distL="0" distR="0">
            <wp:extent cx="1835593" cy="1380226"/>
            <wp:effectExtent l="19050" t="0" r="0" b="0"/>
            <wp:docPr id="4" name="Рисунок 1" descr="C:\Users\Администратор\Desktop\Фото для заданий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для заданий\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9" cy="138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84915" cy="1370941"/>
            <wp:effectExtent l="19050" t="0" r="0" b="0"/>
            <wp:docPr id="3" name="Рисунок 3" descr="C:\Users\Администратор\Desktop\Фото для заданий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 для заданий\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08" cy="137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641" w:rsidRDefault="00763641" w:rsidP="007636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пластилин к работе (размять).</w:t>
      </w:r>
    </w:p>
    <w:p w:rsidR="00763641" w:rsidRPr="00846180" w:rsidRDefault="00763641" w:rsidP="007636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6180">
        <w:rPr>
          <w:sz w:val="28"/>
          <w:szCs w:val="28"/>
        </w:rPr>
        <w:t>Вылепить основные объёмы (части тела) сказочного героя (пе</w:t>
      </w:r>
      <w:r>
        <w:rPr>
          <w:sz w:val="28"/>
          <w:szCs w:val="28"/>
        </w:rPr>
        <w:t>рвой фигуры), применив конструктивный способ</w:t>
      </w:r>
      <w:r w:rsidRPr="00846180">
        <w:rPr>
          <w:sz w:val="28"/>
          <w:szCs w:val="28"/>
        </w:rPr>
        <w:t xml:space="preserve"> лепки. </w:t>
      </w:r>
    </w:p>
    <w:p w:rsidR="00763641" w:rsidRPr="0026078B" w:rsidRDefault="00763641" w:rsidP="007636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6180">
        <w:rPr>
          <w:sz w:val="28"/>
          <w:szCs w:val="28"/>
        </w:rPr>
        <w:t>Соединить детали (головы, туловища, рук, ног) между собой.</w:t>
      </w:r>
    </w:p>
    <w:p w:rsidR="00763641" w:rsidRPr="00815A9C" w:rsidRDefault="00763641" w:rsidP="00763641">
      <w:pPr>
        <w:pStyle w:val="a3"/>
        <w:jc w:val="both"/>
        <w:rPr>
          <w:sz w:val="28"/>
          <w:szCs w:val="28"/>
        </w:rPr>
      </w:pPr>
      <w:r w:rsidRPr="0026078B">
        <w:rPr>
          <w:sz w:val="28"/>
          <w:szCs w:val="28"/>
        </w:rPr>
        <w:t>Необходимо тщательно примазывать все  детали и со всех сторон. Где нельзя пальцами, там действовать стекой.</w:t>
      </w:r>
    </w:p>
    <w:p w:rsidR="00763641" w:rsidRPr="00A120CD" w:rsidRDefault="00763641" w:rsidP="007636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4F9E">
        <w:rPr>
          <w:sz w:val="28"/>
          <w:szCs w:val="28"/>
        </w:rPr>
        <w:t>Показать мышечное строение тела.</w:t>
      </w:r>
    </w:p>
    <w:p w:rsidR="00763641" w:rsidRDefault="00763641" w:rsidP="00763641">
      <w:pPr>
        <w:pStyle w:val="a3"/>
        <w:tabs>
          <w:tab w:val="left" w:pos="0"/>
        </w:tabs>
        <w:spacing w:line="360" w:lineRule="auto"/>
        <w:ind w:left="0"/>
        <w:jc w:val="both"/>
        <w:rPr>
          <w:rFonts w:cstheme="minorHAnsi"/>
          <w:sz w:val="28"/>
          <w:szCs w:val="28"/>
        </w:rPr>
      </w:pPr>
      <w:r w:rsidRPr="00E5584A">
        <w:rPr>
          <w:rFonts w:cstheme="minorHAnsi"/>
          <w:sz w:val="28"/>
          <w:szCs w:val="28"/>
        </w:rPr>
        <w:t>Соблюдать технику безопасности при работе со стеками.</w:t>
      </w:r>
    </w:p>
    <w:p w:rsidR="00763641" w:rsidRDefault="00763641" w:rsidP="00763641">
      <w:pPr>
        <w:pStyle w:val="a3"/>
        <w:ind w:left="0"/>
        <w:jc w:val="both"/>
        <w:rPr>
          <w:sz w:val="28"/>
          <w:szCs w:val="28"/>
        </w:rPr>
      </w:pPr>
    </w:p>
    <w:p w:rsidR="00763641" w:rsidRPr="0072572F" w:rsidRDefault="00763641" w:rsidP="00763641">
      <w:pPr>
        <w:jc w:val="center"/>
        <w:rPr>
          <w:rFonts w:cstheme="minorHAnsi"/>
          <w:b/>
          <w:sz w:val="28"/>
          <w:szCs w:val="28"/>
        </w:rPr>
      </w:pPr>
      <w:r w:rsidRPr="0072572F">
        <w:rPr>
          <w:rFonts w:cstheme="minorHAnsi"/>
          <w:b/>
          <w:sz w:val="28"/>
          <w:szCs w:val="28"/>
        </w:rPr>
        <w:t>Задание по скульптуре для первого года обучения</w:t>
      </w:r>
    </w:p>
    <w:p w:rsidR="00763641" w:rsidRDefault="00763641" w:rsidP="00763641">
      <w:pPr>
        <w:jc w:val="both"/>
        <w:rPr>
          <w:rFonts w:cstheme="minorHAnsi"/>
          <w:b/>
          <w:sz w:val="28"/>
          <w:szCs w:val="28"/>
        </w:rPr>
      </w:pPr>
      <w:r w:rsidRPr="0072572F">
        <w:rPr>
          <w:rFonts w:cstheme="minorHAnsi"/>
          <w:sz w:val="28"/>
          <w:szCs w:val="28"/>
        </w:rPr>
        <w:t>Тема: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Композиция «Сказки А.С. Пушкина, Г.Х. Андерсена» или народных сказок (2-3 фигуры).</w:t>
      </w:r>
    </w:p>
    <w:p w:rsidR="00763641" w:rsidRDefault="00763641" w:rsidP="0076364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Практическая работа: Роспись сказочных фигур.</w:t>
      </w:r>
    </w:p>
    <w:p w:rsidR="00763641" w:rsidRDefault="00763641" w:rsidP="00763641">
      <w:pPr>
        <w:jc w:val="both"/>
        <w:rPr>
          <w:rFonts w:cstheme="minorHAnsi"/>
          <w:sz w:val="28"/>
          <w:szCs w:val="28"/>
        </w:rPr>
      </w:pPr>
      <w:proofErr w:type="gramStart"/>
      <w:r w:rsidRPr="0072572F">
        <w:rPr>
          <w:rFonts w:cstheme="minorHAnsi"/>
          <w:sz w:val="28"/>
          <w:szCs w:val="28"/>
        </w:rPr>
        <w:t>Материалы и оборудование:</w:t>
      </w:r>
      <w:r>
        <w:rPr>
          <w:rFonts w:cstheme="minorHAnsi"/>
          <w:sz w:val="28"/>
          <w:szCs w:val="28"/>
        </w:rPr>
        <w:t xml:space="preserve"> сказочные персонажи из пластилина, </w:t>
      </w:r>
      <w:r w:rsidRPr="0072572F">
        <w:rPr>
          <w:rFonts w:cstheme="minorHAnsi"/>
          <w:sz w:val="28"/>
          <w:szCs w:val="28"/>
        </w:rPr>
        <w:t>мука или крахмал, гуашь, клей ПВА (можно применить краску водоэмульсионную, для стен и потолков, акриловую) кисти, стакан с водой, палитра, дощечка</w:t>
      </w:r>
      <w:r>
        <w:rPr>
          <w:rFonts w:cstheme="minorHAnsi"/>
          <w:sz w:val="28"/>
          <w:szCs w:val="28"/>
        </w:rPr>
        <w:t xml:space="preserve"> </w:t>
      </w:r>
      <w:r w:rsidRPr="0072572F">
        <w:rPr>
          <w:rFonts w:cstheme="minorHAnsi"/>
          <w:sz w:val="28"/>
          <w:szCs w:val="28"/>
        </w:rPr>
        <w:t xml:space="preserve">(или подкладной лист бумаги, или клеёнка), бесцветный лак для ногтей (можно применить </w:t>
      </w:r>
      <w:r>
        <w:rPr>
          <w:rFonts w:cstheme="minorHAnsi"/>
          <w:sz w:val="28"/>
          <w:szCs w:val="28"/>
        </w:rPr>
        <w:t>лак для волос или</w:t>
      </w:r>
      <w:r w:rsidRPr="0072572F">
        <w:rPr>
          <w:rFonts w:cstheme="minorHAnsi"/>
          <w:sz w:val="28"/>
          <w:szCs w:val="28"/>
        </w:rPr>
        <w:t xml:space="preserve"> </w:t>
      </w:r>
      <w:r w:rsidRPr="0072572F">
        <w:rPr>
          <w:rFonts w:cstheme="minorHAnsi"/>
          <w:color w:val="000000"/>
          <w:sz w:val="28"/>
          <w:szCs w:val="28"/>
        </w:rPr>
        <w:t>канцел</w:t>
      </w:r>
      <w:r>
        <w:rPr>
          <w:rFonts w:cstheme="minorHAnsi"/>
          <w:color w:val="000000"/>
          <w:sz w:val="28"/>
          <w:szCs w:val="28"/>
        </w:rPr>
        <w:t>ярский клей в прозрачном тюбике, или</w:t>
      </w:r>
      <w:r w:rsidRPr="0072572F">
        <w:rPr>
          <w:rFonts w:cstheme="minorHAnsi"/>
          <w:color w:val="000000"/>
          <w:sz w:val="28"/>
          <w:szCs w:val="28"/>
        </w:rPr>
        <w:t xml:space="preserve"> мебельный лак),  </w:t>
      </w:r>
      <w:r w:rsidRPr="0072572F">
        <w:rPr>
          <w:rFonts w:cstheme="minorHAnsi"/>
          <w:sz w:val="28"/>
          <w:szCs w:val="28"/>
        </w:rPr>
        <w:t>фартук и нарукавники.</w:t>
      </w:r>
      <w:proofErr w:type="gramEnd"/>
    </w:p>
    <w:p w:rsidR="00763641" w:rsidRPr="00BC542D" w:rsidRDefault="00763641" w:rsidP="00763641">
      <w:pPr>
        <w:pStyle w:val="a3"/>
        <w:numPr>
          <w:ilvl w:val="0"/>
          <w:numId w:val="2"/>
        </w:numPr>
        <w:jc w:val="both"/>
        <w:rPr>
          <w:rFonts w:cstheme="minorHAnsi"/>
          <w:i/>
          <w:sz w:val="28"/>
          <w:szCs w:val="28"/>
        </w:rPr>
      </w:pPr>
      <w:r w:rsidRPr="0072572F">
        <w:rPr>
          <w:rFonts w:cstheme="minorHAnsi"/>
          <w:i/>
          <w:sz w:val="28"/>
          <w:szCs w:val="28"/>
        </w:rPr>
        <w:lastRenderedPageBreak/>
        <w:t>Подобрать цвета д</w:t>
      </w:r>
      <w:r>
        <w:rPr>
          <w:rFonts w:cstheme="minorHAnsi"/>
          <w:i/>
          <w:sz w:val="28"/>
          <w:szCs w:val="28"/>
        </w:rPr>
        <w:t>ля раскрашивания сказочных фигур</w:t>
      </w:r>
      <w:r w:rsidRPr="0072572F">
        <w:rPr>
          <w:rFonts w:cstheme="minorHAnsi"/>
          <w:i/>
          <w:sz w:val="28"/>
          <w:szCs w:val="28"/>
        </w:rPr>
        <w:t>.</w:t>
      </w:r>
    </w:p>
    <w:p w:rsidR="00763641" w:rsidRDefault="00763641" w:rsidP="00763641">
      <w:pPr>
        <w:ind w:left="709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После того</w:t>
      </w:r>
      <w:r>
        <w:rPr>
          <w:rFonts w:cstheme="minorHAnsi"/>
          <w:sz w:val="28"/>
          <w:szCs w:val="28"/>
        </w:rPr>
        <w:t xml:space="preserve"> как вы вылепили сказочные фигуры</w:t>
      </w:r>
      <w:r w:rsidRPr="0072572F">
        <w:rPr>
          <w:rFonts w:cstheme="minorHAnsi"/>
          <w:sz w:val="28"/>
          <w:szCs w:val="28"/>
        </w:rPr>
        <w:t xml:space="preserve">, готовы приступить к окрашиванию, продумайте, какие цвета вы будете использовать. </w:t>
      </w:r>
    </w:p>
    <w:p w:rsidR="00763641" w:rsidRPr="0072572F" w:rsidRDefault="00763641" w:rsidP="00763641">
      <w:pPr>
        <w:pStyle w:val="a3"/>
        <w:numPr>
          <w:ilvl w:val="0"/>
          <w:numId w:val="2"/>
        </w:numPr>
        <w:jc w:val="both"/>
        <w:rPr>
          <w:rFonts w:cstheme="minorHAnsi"/>
          <w:i/>
          <w:sz w:val="28"/>
          <w:szCs w:val="28"/>
        </w:rPr>
      </w:pPr>
      <w:r w:rsidRPr="0072572F">
        <w:rPr>
          <w:rFonts w:cstheme="minorHAnsi"/>
          <w:i/>
          <w:sz w:val="28"/>
          <w:szCs w:val="28"/>
        </w:rPr>
        <w:t xml:space="preserve">Раскрасить </w:t>
      </w:r>
      <w:r>
        <w:rPr>
          <w:rFonts w:cstheme="minorHAnsi"/>
          <w:i/>
          <w:sz w:val="28"/>
          <w:szCs w:val="28"/>
        </w:rPr>
        <w:t>сказочные фигуры</w:t>
      </w:r>
      <w:r w:rsidRPr="0072572F">
        <w:rPr>
          <w:rFonts w:cstheme="minorHAnsi"/>
          <w:i/>
          <w:sz w:val="28"/>
          <w:szCs w:val="28"/>
        </w:rPr>
        <w:t>.</w:t>
      </w:r>
    </w:p>
    <w:p w:rsidR="00763641" w:rsidRPr="0072572F" w:rsidRDefault="00763641" w:rsidP="00763641">
      <w:pPr>
        <w:pStyle w:val="a3"/>
        <w:jc w:val="both"/>
        <w:rPr>
          <w:rFonts w:cstheme="minorHAnsi"/>
          <w:color w:val="000000"/>
          <w:sz w:val="28"/>
          <w:szCs w:val="28"/>
        </w:rPr>
      </w:pPr>
      <w:r w:rsidRPr="0072572F">
        <w:rPr>
          <w:rFonts w:cstheme="minorHAnsi"/>
          <w:color w:val="000000"/>
          <w:sz w:val="28"/>
          <w:szCs w:val="28"/>
        </w:rPr>
        <w:t xml:space="preserve">Гуашь будет хорошо ложиться на пластилиновую поверхность, если работу предварительно обезжирить, обваляв изделие в муке или крахмале (присыпка впитывает в себя жир). </w:t>
      </w:r>
    </w:p>
    <w:p w:rsidR="00763641" w:rsidRPr="0072572F" w:rsidRDefault="00763641" w:rsidP="00763641">
      <w:pPr>
        <w:pStyle w:val="a3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Затем обезжиренную фигуру  покрыть грунтовкой.</w:t>
      </w:r>
    </w:p>
    <w:p w:rsidR="00763641" w:rsidRPr="0072572F" w:rsidRDefault="00763641" w:rsidP="00763641">
      <w:pPr>
        <w:pStyle w:val="a3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  <w:u w:val="single"/>
        </w:rPr>
        <w:t>1-й способ грунтовки.</w:t>
      </w:r>
      <w:r w:rsidRPr="0072572F">
        <w:rPr>
          <w:rFonts w:cstheme="minorHAnsi"/>
          <w:sz w:val="28"/>
          <w:szCs w:val="28"/>
        </w:rPr>
        <w:t xml:space="preserve"> Смешать клей ПВА и белую гуашь, взяв в равных количествах. Консистенция должна иметь вид густой сметаны. Нанести первый слой, после высыхания – второй слой. </w:t>
      </w:r>
    </w:p>
    <w:p w:rsidR="00763641" w:rsidRPr="0072572F" w:rsidRDefault="00763641" w:rsidP="00763641">
      <w:pPr>
        <w:pStyle w:val="a3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  <w:u w:val="single"/>
        </w:rPr>
        <w:t>2-й способ грунтовки.</w:t>
      </w:r>
      <w:r w:rsidRPr="0072572F">
        <w:rPr>
          <w:rFonts w:cstheme="minorHAnsi"/>
          <w:sz w:val="28"/>
          <w:szCs w:val="28"/>
        </w:rPr>
        <w:t xml:space="preserve"> </w:t>
      </w:r>
      <w:r w:rsidRPr="0072572F">
        <w:rPr>
          <w:rFonts w:cstheme="minorHAnsi"/>
          <w:color w:val="000000"/>
          <w:sz w:val="28"/>
          <w:szCs w:val="28"/>
        </w:rPr>
        <w:t xml:space="preserve">Поделку из пластилина  можно покрыть 2 слоями краской водоэмульсионной </w:t>
      </w:r>
      <w:r>
        <w:rPr>
          <w:rFonts w:cstheme="minorHAnsi"/>
          <w:color w:val="000000"/>
          <w:sz w:val="28"/>
          <w:szCs w:val="28"/>
        </w:rPr>
        <w:t xml:space="preserve">или </w:t>
      </w:r>
      <w:r w:rsidRPr="0072572F">
        <w:rPr>
          <w:rFonts w:cstheme="minorHAnsi"/>
          <w:sz w:val="28"/>
          <w:szCs w:val="28"/>
        </w:rPr>
        <w:t xml:space="preserve">для стен и потолков, </w:t>
      </w:r>
      <w:r>
        <w:rPr>
          <w:rFonts w:cstheme="minorHAnsi"/>
          <w:sz w:val="28"/>
          <w:szCs w:val="28"/>
        </w:rPr>
        <w:t xml:space="preserve">или </w:t>
      </w:r>
      <w:r w:rsidRPr="0072572F">
        <w:rPr>
          <w:rFonts w:cstheme="minorHAnsi"/>
          <w:sz w:val="28"/>
          <w:szCs w:val="28"/>
        </w:rPr>
        <w:t>акриловой</w:t>
      </w:r>
      <w:r w:rsidRPr="0072572F">
        <w:rPr>
          <w:rFonts w:cstheme="minorHAnsi"/>
          <w:color w:val="000000"/>
          <w:sz w:val="28"/>
          <w:szCs w:val="28"/>
        </w:rPr>
        <w:t xml:space="preserve"> (</w:t>
      </w:r>
      <w:r>
        <w:rPr>
          <w:rFonts w:cstheme="minorHAnsi"/>
          <w:color w:val="000000"/>
          <w:sz w:val="28"/>
          <w:szCs w:val="28"/>
        </w:rPr>
        <w:t>главное чтобы не оставалось потё</w:t>
      </w:r>
      <w:r w:rsidRPr="0072572F">
        <w:rPr>
          <w:rFonts w:cstheme="minorHAnsi"/>
          <w:color w:val="000000"/>
          <w:sz w:val="28"/>
          <w:szCs w:val="28"/>
        </w:rPr>
        <w:t>ков).</w:t>
      </w:r>
    </w:p>
    <w:p w:rsidR="00763641" w:rsidRPr="0072572F" w:rsidRDefault="00763641" w:rsidP="00763641">
      <w:pPr>
        <w:pStyle w:val="a3"/>
        <w:jc w:val="both"/>
        <w:rPr>
          <w:rFonts w:cstheme="minorHAnsi"/>
          <w:color w:val="000000"/>
          <w:sz w:val="28"/>
          <w:szCs w:val="28"/>
        </w:rPr>
      </w:pPr>
      <w:r w:rsidRPr="0072572F">
        <w:rPr>
          <w:rFonts w:cstheme="minorHAnsi"/>
          <w:color w:val="000000"/>
          <w:sz w:val="28"/>
          <w:szCs w:val="28"/>
        </w:rPr>
        <w:t>После того, как грунт высохнет, работу раскрасить гуашью.</w:t>
      </w:r>
    </w:p>
    <w:p w:rsidR="00763641" w:rsidRPr="0072572F" w:rsidRDefault="00763641" w:rsidP="00763641">
      <w:pPr>
        <w:ind w:left="709"/>
        <w:jc w:val="both"/>
        <w:rPr>
          <w:rFonts w:cstheme="minorHAnsi"/>
          <w:color w:val="000000"/>
          <w:sz w:val="28"/>
          <w:szCs w:val="28"/>
        </w:rPr>
      </w:pPr>
      <w:r w:rsidRPr="0072572F">
        <w:rPr>
          <w:rFonts w:cstheme="minorHAnsi"/>
          <w:color w:val="000000"/>
          <w:sz w:val="28"/>
          <w:szCs w:val="28"/>
        </w:rPr>
        <w:t>Изделие можно раскрасить акриловыми красками. Эти краски разводятся водой, как и гуашь. Акрил в отличие от гуаши после высыхания переходит в нерастворимый слой и не может быть смыт водой. Поэтому нужно заранее продумать,</w:t>
      </w:r>
      <w:r w:rsidRPr="0072572F">
        <w:rPr>
          <w:rFonts w:cstheme="minorHAnsi"/>
          <w:sz w:val="28"/>
          <w:szCs w:val="28"/>
        </w:rPr>
        <w:t xml:space="preserve"> какие цвета вы будете использовать в работе. Смыть водой уже высохший неудачно подобранный цвет на изделии будет невозможно. </w:t>
      </w:r>
    </w:p>
    <w:p w:rsidR="00763641" w:rsidRPr="0072572F" w:rsidRDefault="00763641" w:rsidP="00763641">
      <w:pPr>
        <w:pStyle w:val="a6"/>
        <w:shd w:val="clear" w:color="auto" w:fill="FFFFFF"/>
        <w:spacing w:before="340" w:beforeAutospacing="0" w:after="408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72572F">
        <w:rPr>
          <w:rFonts w:asciiTheme="minorHAnsi" w:hAnsiTheme="minorHAnsi" w:cstheme="minorHAnsi"/>
          <w:color w:val="000000"/>
          <w:sz w:val="28"/>
          <w:szCs w:val="28"/>
        </w:rPr>
        <w:t xml:space="preserve">Если вы хотите сохранить работу надолго или кому-то  подарить,  нужно покрыть раскрашенную гуашью поверхность изделия бесцветным лаком для ногтей или лаком для волос, или канцелярским клеем в прозрачном тюбике, или мебельным лаком (это должен выполнить взрослый). Под ним пластилин затвердевает, а  изделие сохраняет свою яркость и получает защиту от пыли. </w:t>
      </w:r>
    </w:p>
    <w:p w:rsidR="00763641" w:rsidRDefault="00763641" w:rsidP="00763641">
      <w:pPr>
        <w:pStyle w:val="a6"/>
        <w:shd w:val="clear" w:color="auto" w:fill="FFFFFF"/>
        <w:spacing w:before="340" w:beforeAutospacing="0" w:after="408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72572F">
        <w:rPr>
          <w:rFonts w:asciiTheme="minorHAnsi" w:hAnsiTheme="minorHAnsi" w:cstheme="minorHAnsi"/>
          <w:color w:val="000000"/>
          <w:sz w:val="28"/>
          <w:szCs w:val="28"/>
        </w:rPr>
        <w:t>Фигуру из пластилина, раскрашенную акриловыми красками, не нужно покрывать лаком. Акрил проявляет большую стойкость к внешним  воздействиям окружающей среды и дольше сохраняет первоначальную свежесть.</w:t>
      </w:r>
    </w:p>
    <w:p w:rsidR="00763641" w:rsidRPr="00D369F8" w:rsidRDefault="00763641" w:rsidP="00763641">
      <w:pPr>
        <w:pStyle w:val="a6"/>
        <w:shd w:val="clear" w:color="auto" w:fill="FFFFFF"/>
        <w:spacing w:before="340" w:beforeAutospacing="0" w:after="408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763641" w:rsidRPr="0072572F" w:rsidRDefault="00763641" w:rsidP="00763641">
      <w:pPr>
        <w:jc w:val="center"/>
        <w:rPr>
          <w:rFonts w:cstheme="minorHAnsi"/>
          <w:b/>
          <w:sz w:val="28"/>
          <w:szCs w:val="28"/>
        </w:rPr>
      </w:pPr>
      <w:r w:rsidRPr="0072572F">
        <w:rPr>
          <w:rFonts w:cstheme="minorHAnsi"/>
          <w:b/>
          <w:sz w:val="28"/>
          <w:szCs w:val="28"/>
        </w:rPr>
        <w:lastRenderedPageBreak/>
        <w:t>Задание по скульптуре для третьего года обучения</w:t>
      </w:r>
    </w:p>
    <w:p w:rsidR="00763641" w:rsidRDefault="00763641" w:rsidP="00763641">
      <w:pPr>
        <w:jc w:val="both"/>
        <w:rPr>
          <w:rFonts w:cstheme="minorHAnsi"/>
          <w:b/>
          <w:sz w:val="28"/>
          <w:szCs w:val="28"/>
        </w:rPr>
      </w:pPr>
      <w:r w:rsidRPr="0072572F">
        <w:rPr>
          <w:rFonts w:cstheme="minorHAnsi"/>
          <w:sz w:val="28"/>
          <w:szCs w:val="28"/>
        </w:rPr>
        <w:t>Тема: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Лепка на свободную тему.</w:t>
      </w:r>
    </w:p>
    <w:p w:rsidR="00763641" w:rsidRDefault="00763641" w:rsidP="00763641">
      <w:pPr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Практическая работа:</w:t>
      </w:r>
      <w:r>
        <w:rPr>
          <w:rFonts w:cstheme="minorHAnsi"/>
          <w:sz w:val="28"/>
          <w:szCs w:val="28"/>
        </w:rPr>
        <w:t xml:space="preserve"> Лепка основных объёмов.</w:t>
      </w:r>
    </w:p>
    <w:p w:rsidR="00763641" w:rsidRDefault="00763641" w:rsidP="00763641">
      <w:pPr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Материалы и оборудование:</w:t>
      </w:r>
      <w:r>
        <w:rPr>
          <w:rFonts w:cstheme="minorHAnsi"/>
          <w:sz w:val="28"/>
          <w:szCs w:val="28"/>
        </w:rPr>
        <w:t xml:space="preserve"> </w:t>
      </w:r>
      <w:r w:rsidRPr="00BB1F23">
        <w:rPr>
          <w:sz w:val="28"/>
          <w:szCs w:val="28"/>
        </w:rPr>
        <w:t>лист бума</w:t>
      </w:r>
      <w:r>
        <w:rPr>
          <w:sz w:val="28"/>
          <w:szCs w:val="28"/>
        </w:rPr>
        <w:t>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 эскизом композиции в карандаше, </w:t>
      </w:r>
      <w:r w:rsidRPr="0072572F">
        <w:rPr>
          <w:rFonts w:cstheme="minorHAnsi"/>
          <w:sz w:val="28"/>
          <w:szCs w:val="28"/>
        </w:rPr>
        <w:t>пластилин, стеки, дощечка, фартук и нарукавники.</w:t>
      </w:r>
    </w:p>
    <w:p w:rsidR="00763641" w:rsidRDefault="00763641" w:rsidP="00763641">
      <w:pPr>
        <w:jc w:val="both"/>
        <w:rPr>
          <w:rFonts w:cstheme="minorHAnsi"/>
          <w:i/>
          <w:sz w:val="28"/>
          <w:szCs w:val="28"/>
        </w:rPr>
      </w:pPr>
      <w:r w:rsidRPr="00D369F8">
        <w:rPr>
          <w:rFonts w:cstheme="minorHAnsi"/>
          <w:i/>
          <w:sz w:val="28"/>
          <w:szCs w:val="28"/>
        </w:rPr>
        <w:t>Лепка основных объёмов.</w:t>
      </w:r>
    </w:p>
    <w:p w:rsidR="00763641" w:rsidRDefault="00763641" w:rsidP="00763641">
      <w:pPr>
        <w:jc w:val="both"/>
        <w:rPr>
          <w:rFonts w:cstheme="minorHAnsi"/>
          <w:sz w:val="28"/>
          <w:szCs w:val="28"/>
        </w:rPr>
      </w:pPr>
      <w:r w:rsidRPr="00444471">
        <w:rPr>
          <w:rFonts w:cstheme="minorHAnsi"/>
          <w:sz w:val="28"/>
          <w:szCs w:val="28"/>
        </w:rPr>
        <w:t xml:space="preserve">При лепке основных объёмов </w:t>
      </w:r>
      <w:r w:rsidRPr="00444471">
        <w:rPr>
          <w:rFonts w:cstheme="minorHAnsi"/>
          <w:i/>
          <w:sz w:val="28"/>
          <w:szCs w:val="28"/>
        </w:rPr>
        <w:t>круглой скульптуры</w:t>
      </w:r>
      <w:r>
        <w:rPr>
          <w:rFonts w:cstheme="minorHAnsi"/>
          <w:sz w:val="28"/>
          <w:szCs w:val="28"/>
        </w:rPr>
        <w:t xml:space="preserve"> соблюдать пропорции фигуры, показать </w:t>
      </w:r>
      <w:r w:rsidRPr="00754F9E">
        <w:rPr>
          <w:sz w:val="28"/>
          <w:szCs w:val="28"/>
        </w:rPr>
        <w:t>мышечное строение тела</w:t>
      </w:r>
      <w:r>
        <w:rPr>
          <w:sz w:val="28"/>
          <w:szCs w:val="28"/>
        </w:rPr>
        <w:t>.</w:t>
      </w:r>
    </w:p>
    <w:p w:rsidR="00763641" w:rsidRPr="00D369F8" w:rsidRDefault="00763641" w:rsidP="00763641">
      <w:pPr>
        <w:jc w:val="both"/>
        <w:rPr>
          <w:rFonts w:cstheme="minorHAnsi"/>
          <w:sz w:val="28"/>
          <w:szCs w:val="28"/>
        </w:rPr>
      </w:pPr>
      <w:r w:rsidRPr="00444471">
        <w:rPr>
          <w:rFonts w:cstheme="minorHAnsi"/>
          <w:sz w:val="28"/>
          <w:szCs w:val="28"/>
        </w:rPr>
        <w:t xml:space="preserve">При лепке основных объёмов </w:t>
      </w:r>
      <w:r w:rsidRPr="00444471">
        <w:rPr>
          <w:rFonts w:cstheme="minorHAnsi"/>
          <w:i/>
          <w:sz w:val="28"/>
          <w:szCs w:val="28"/>
        </w:rPr>
        <w:t>рельефа</w:t>
      </w:r>
      <w:r>
        <w:rPr>
          <w:rFonts w:cstheme="minorHAnsi"/>
          <w:sz w:val="28"/>
          <w:szCs w:val="28"/>
        </w:rPr>
        <w:t xml:space="preserve"> помнить о том, что начинать композицию нужно </w:t>
      </w:r>
      <w:r w:rsidRPr="0072572F">
        <w:rPr>
          <w:rFonts w:cstheme="minorHAnsi"/>
          <w:sz w:val="28"/>
          <w:szCs w:val="28"/>
        </w:rPr>
        <w:t>с самых низших рельефов, пост</w:t>
      </w:r>
      <w:r>
        <w:rPr>
          <w:rFonts w:cstheme="minorHAnsi"/>
          <w:sz w:val="28"/>
          <w:szCs w:val="28"/>
        </w:rPr>
        <w:t xml:space="preserve">епенно достигая самого высокого, что рельеф может иметь несколько планов. Фигуры первого плана больше выступают над фоном, чем фигуры второго плана, второго больше, чем третьего, и т.д.  </w:t>
      </w:r>
      <w:r w:rsidRPr="0072572F">
        <w:rPr>
          <w:rFonts w:cstheme="minorHAnsi"/>
          <w:sz w:val="28"/>
          <w:szCs w:val="28"/>
        </w:rPr>
        <w:t>Надо постепенно наращивать рельеф по всей композиции, не отделывая какую-то одну её часть, лепить сразу весь рельеф.</w:t>
      </w:r>
      <w:r>
        <w:rPr>
          <w:rFonts w:cstheme="minorHAnsi"/>
          <w:sz w:val="28"/>
          <w:szCs w:val="28"/>
        </w:rPr>
        <w:t xml:space="preserve"> </w:t>
      </w:r>
    </w:p>
    <w:p w:rsidR="00763641" w:rsidRDefault="00763641" w:rsidP="00763641">
      <w:pPr>
        <w:pStyle w:val="a3"/>
        <w:tabs>
          <w:tab w:val="left" w:pos="0"/>
        </w:tabs>
        <w:spacing w:line="360" w:lineRule="auto"/>
        <w:ind w:left="0"/>
        <w:jc w:val="both"/>
        <w:rPr>
          <w:rFonts w:cstheme="minorHAnsi"/>
          <w:sz w:val="28"/>
          <w:szCs w:val="28"/>
        </w:rPr>
      </w:pPr>
      <w:r w:rsidRPr="00E5584A">
        <w:rPr>
          <w:rFonts w:cstheme="minorHAnsi"/>
          <w:sz w:val="28"/>
          <w:szCs w:val="28"/>
        </w:rPr>
        <w:t>Соблюдать технику безопасности при работе со стеками.</w:t>
      </w:r>
    </w:p>
    <w:p w:rsidR="00763641" w:rsidRDefault="00763641" w:rsidP="00763641">
      <w:pPr>
        <w:jc w:val="both"/>
        <w:rPr>
          <w:rFonts w:cstheme="minorHAnsi"/>
          <w:sz w:val="28"/>
          <w:szCs w:val="28"/>
        </w:rPr>
      </w:pPr>
    </w:p>
    <w:p w:rsidR="00763641" w:rsidRPr="0072572F" w:rsidRDefault="00763641" w:rsidP="00763641">
      <w:pPr>
        <w:jc w:val="center"/>
        <w:rPr>
          <w:rFonts w:cstheme="minorHAnsi"/>
          <w:b/>
          <w:sz w:val="28"/>
          <w:szCs w:val="28"/>
        </w:rPr>
      </w:pPr>
      <w:r w:rsidRPr="0072572F">
        <w:rPr>
          <w:rFonts w:cstheme="minorHAnsi"/>
          <w:b/>
          <w:sz w:val="28"/>
          <w:szCs w:val="28"/>
        </w:rPr>
        <w:t>Задание по скульптуре для четвёртого года обучения</w:t>
      </w:r>
    </w:p>
    <w:p w:rsidR="00763641" w:rsidRPr="0072572F" w:rsidRDefault="00763641" w:rsidP="00763641">
      <w:pPr>
        <w:jc w:val="both"/>
        <w:rPr>
          <w:rFonts w:cstheme="minorHAnsi"/>
          <w:b/>
          <w:sz w:val="28"/>
          <w:szCs w:val="28"/>
        </w:rPr>
      </w:pPr>
      <w:r w:rsidRPr="0072572F">
        <w:rPr>
          <w:rFonts w:cstheme="minorHAnsi"/>
          <w:sz w:val="28"/>
          <w:szCs w:val="28"/>
        </w:rPr>
        <w:t xml:space="preserve">Тема: </w:t>
      </w:r>
      <w:r w:rsidRPr="0072572F">
        <w:rPr>
          <w:rFonts w:cstheme="minorHAnsi"/>
          <w:b/>
          <w:sz w:val="28"/>
          <w:szCs w:val="28"/>
        </w:rPr>
        <w:t>Итоговая композиция на свободную тему (работа в рельефе).</w:t>
      </w:r>
    </w:p>
    <w:p w:rsidR="00763641" w:rsidRDefault="00763641" w:rsidP="00763641">
      <w:pPr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Практическая работа:</w:t>
      </w:r>
      <w:r>
        <w:rPr>
          <w:rFonts w:cstheme="minorHAnsi"/>
          <w:sz w:val="28"/>
          <w:szCs w:val="28"/>
        </w:rPr>
        <w:t xml:space="preserve"> Соотношение фона и объёмов. Выявление глубины рельефа.</w:t>
      </w:r>
    </w:p>
    <w:p w:rsidR="00763641" w:rsidRDefault="00763641" w:rsidP="00763641">
      <w:pPr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 xml:space="preserve">Материалы и оборудование: </w:t>
      </w:r>
      <w:r>
        <w:rPr>
          <w:sz w:val="28"/>
          <w:szCs w:val="28"/>
        </w:rPr>
        <w:t>рельеф из пластилина,  п</w:t>
      </w:r>
      <w:r w:rsidRPr="0072572F">
        <w:rPr>
          <w:rFonts w:cstheme="minorHAnsi"/>
          <w:sz w:val="28"/>
          <w:szCs w:val="28"/>
        </w:rPr>
        <w:t>ластилин, стеки, дощечка, фартук и нарукавники.</w:t>
      </w:r>
    </w:p>
    <w:p w:rsidR="00763641" w:rsidRPr="00630D5B" w:rsidRDefault="00763641" w:rsidP="00763641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Соотнести фон и объёмы. Выявить глубину рельефа.</w:t>
      </w:r>
    </w:p>
    <w:p w:rsidR="00763641" w:rsidRDefault="00763641" w:rsidP="007636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Главная задача при лепке рельефа – выдержать градацию сокращений и правильно построить предметы, фигуры в перспективе. В рельефе фигуры самое высокое место по отношению к фону будет то, которое находится в натуре близко к зрителю, и, наоборот, всё, что в натуре дальше, делается ниже (глубже).</w:t>
      </w:r>
    </w:p>
    <w:p w:rsidR="00763641" w:rsidRDefault="00763641" w:rsidP="00763641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lastRenderedPageBreak/>
        <w:t>Рельеф вместе с фоном составляет единое целое; не должно казаться, что рельеф приклеен к фону. Единое целое достигается постепенным переходом в глубину от высоких точек до самых низких, когда рельеф как бы «врастает» в фон; при этом изображение должно восприниматься как трёхмерное.</w:t>
      </w:r>
    </w:p>
    <w:p w:rsidR="00763641" w:rsidRDefault="00763641" w:rsidP="00763641">
      <w:pPr>
        <w:pStyle w:val="a3"/>
        <w:tabs>
          <w:tab w:val="left" w:pos="0"/>
          <w:tab w:val="left" w:pos="7390"/>
        </w:tabs>
        <w:spacing w:line="360" w:lineRule="auto"/>
        <w:ind w:left="0"/>
        <w:jc w:val="both"/>
        <w:rPr>
          <w:rFonts w:cstheme="minorHAnsi"/>
          <w:sz w:val="28"/>
          <w:szCs w:val="28"/>
        </w:rPr>
      </w:pPr>
      <w:r w:rsidRPr="00E5584A">
        <w:rPr>
          <w:rFonts w:cstheme="minorHAnsi"/>
          <w:sz w:val="28"/>
          <w:szCs w:val="28"/>
        </w:rPr>
        <w:t>Соблюдать технику безопасности при работе со стеками.</w:t>
      </w:r>
      <w:r>
        <w:rPr>
          <w:rFonts w:cstheme="minorHAnsi"/>
          <w:sz w:val="28"/>
          <w:szCs w:val="28"/>
        </w:rPr>
        <w:tab/>
      </w:r>
    </w:p>
    <w:p w:rsidR="00763641" w:rsidRDefault="00763641" w:rsidP="00763641">
      <w:pPr>
        <w:jc w:val="both"/>
        <w:rPr>
          <w:rFonts w:cstheme="minorHAnsi"/>
          <w:sz w:val="28"/>
          <w:szCs w:val="28"/>
        </w:rPr>
      </w:pPr>
    </w:p>
    <w:p w:rsidR="00766ADC" w:rsidRDefault="00766ADC"/>
    <w:sectPr w:rsidR="00766ADC" w:rsidSect="0076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4B5"/>
    <w:multiLevelType w:val="hybridMultilevel"/>
    <w:tmpl w:val="47FC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76638"/>
    <w:multiLevelType w:val="hybridMultilevel"/>
    <w:tmpl w:val="8200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63641"/>
    <w:rsid w:val="00511EB0"/>
    <w:rsid w:val="00763641"/>
    <w:rsid w:val="00766ADC"/>
    <w:rsid w:val="00796572"/>
    <w:rsid w:val="00E0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6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6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1</cp:revision>
  <dcterms:created xsi:type="dcterms:W3CDTF">2020-11-19T07:41:00Z</dcterms:created>
  <dcterms:modified xsi:type="dcterms:W3CDTF">2020-11-19T07:43:00Z</dcterms:modified>
</cp:coreProperties>
</file>