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7A" w:rsidRDefault="00F32AD6" w:rsidP="00F32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32AD6" w:rsidRPr="007D6A7A" w:rsidRDefault="00F32AD6" w:rsidP="00F32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D6A7A" w:rsidRPr="007D6A7A" w:rsidRDefault="00F32AD6" w:rsidP="00F32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Pr="006E045F" w:rsidRDefault="007D6A7A" w:rsidP="006E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5F">
        <w:rPr>
          <w:rFonts w:ascii="Times New Roman" w:hAnsi="Times New Roman" w:cs="Times New Roman"/>
          <w:b/>
          <w:sz w:val="28"/>
          <w:szCs w:val="28"/>
        </w:rPr>
        <w:t>Деловая игра</w:t>
      </w:r>
    </w:p>
    <w:p w:rsidR="007D6A7A" w:rsidRPr="006E045F" w:rsidRDefault="007D6A7A" w:rsidP="006E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5F">
        <w:rPr>
          <w:rFonts w:ascii="Times New Roman" w:hAnsi="Times New Roman" w:cs="Times New Roman"/>
          <w:b/>
          <w:sz w:val="28"/>
          <w:szCs w:val="28"/>
        </w:rPr>
        <w:t>«Символы, атрибуты, ритуалы, традиции ДОО»</w:t>
      </w:r>
    </w:p>
    <w:p w:rsidR="007D6A7A" w:rsidRPr="006E045F" w:rsidRDefault="007D6A7A" w:rsidP="006E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5F">
        <w:rPr>
          <w:rFonts w:ascii="Times New Roman" w:hAnsi="Times New Roman" w:cs="Times New Roman"/>
          <w:b/>
          <w:sz w:val="28"/>
          <w:szCs w:val="28"/>
        </w:rPr>
        <w:t>в рамках деятельности СПДПО «Юная Россия»</w:t>
      </w: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95D62">
        <w:rPr>
          <w:rFonts w:ascii="Times New Roman" w:hAnsi="Times New Roman" w:cs="Times New Roman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Стародубского центра детского творчества </w:t>
      </w:r>
    </w:p>
    <w:p w:rsidR="007D6A7A" w:rsidRPr="007D6A7A" w:rsidRDefault="007D6A7A" w:rsidP="007D6A7A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Игоревна</w:t>
      </w: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Default="007D6A7A" w:rsidP="007D6A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Pr="006E045F" w:rsidRDefault="007D6A7A" w:rsidP="006E045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6A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D6A7A">
        <w:rPr>
          <w:rFonts w:ascii="Times New Roman" w:hAnsi="Times New Roman" w:cs="Times New Roman"/>
          <w:sz w:val="28"/>
          <w:szCs w:val="28"/>
        </w:rPr>
        <w:t>тародуб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A7A">
        <w:rPr>
          <w:rFonts w:ascii="Times New Roman" w:hAnsi="Times New Roman" w:cs="Times New Roman"/>
          <w:sz w:val="28"/>
          <w:szCs w:val="28"/>
        </w:rPr>
        <w:t xml:space="preserve"> 2020г</w:t>
      </w:r>
      <w:r w:rsidR="006E045F">
        <w:rPr>
          <w:rFonts w:ascii="Times New Roman" w:hAnsi="Times New Roman" w:cs="Times New Roman"/>
          <w:sz w:val="28"/>
          <w:szCs w:val="28"/>
        </w:rPr>
        <w:t>.</w:t>
      </w:r>
    </w:p>
    <w:p w:rsidR="00EF2520" w:rsidRDefault="00EF2520" w:rsidP="006E045F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</w:t>
      </w:r>
    </w:p>
    <w:p w:rsidR="001B59CE" w:rsidRDefault="00EF2520" w:rsidP="006E045F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Данный матери</w:t>
      </w:r>
      <w:r w:rsidR="001B59CE">
        <w:rPr>
          <w:rFonts w:ascii="Times New Roman" w:hAnsi="Times New Roman" w:cs="Times New Roman"/>
          <w:sz w:val="28"/>
          <w:szCs w:val="28"/>
        </w:rPr>
        <w:t xml:space="preserve">ал разработан в помощь педагогу-организатору или вожатому. </w:t>
      </w:r>
      <w:r w:rsidRPr="00EF2520">
        <w:rPr>
          <w:rFonts w:ascii="Times New Roman" w:hAnsi="Times New Roman" w:cs="Times New Roman"/>
          <w:sz w:val="28"/>
          <w:szCs w:val="28"/>
        </w:rPr>
        <w:t xml:space="preserve">Деловая игра предназначена для  </w:t>
      </w:r>
      <w:r>
        <w:rPr>
          <w:rFonts w:ascii="Times New Roman" w:hAnsi="Times New Roman" w:cs="Times New Roman"/>
          <w:sz w:val="28"/>
          <w:szCs w:val="28"/>
        </w:rPr>
        <w:t>развития детских общественных организаций школ</w:t>
      </w:r>
      <w:r w:rsidR="00AD38A7">
        <w:rPr>
          <w:rFonts w:ascii="Times New Roman" w:hAnsi="Times New Roman" w:cs="Times New Roman"/>
          <w:sz w:val="28"/>
          <w:szCs w:val="28"/>
        </w:rPr>
        <w:t xml:space="preserve"> и центра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. Игра так же позволяет воспитывать чувства патриотизма. Данная игра предназначена для детей 4-5 классов,  может быть использована </w:t>
      </w:r>
      <w:r w:rsidR="001B59C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 центрах дополнительного образования детей</w:t>
      </w:r>
      <w:r w:rsidR="001B59CE">
        <w:rPr>
          <w:rFonts w:ascii="Times New Roman" w:hAnsi="Times New Roman" w:cs="Times New Roman"/>
          <w:sz w:val="28"/>
          <w:szCs w:val="28"/>
        </w:rPr>
        <w:t>, так и в самих школах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D3F" w:rsidRDefault="007D6A7A" w:rsidP="006E045F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6A7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713D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деловой игры</w:t>
      </w:r>
      <w:r w:rsidRPr="007D6A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6A7A" w:rsidRPr="007D6A7A" w:rsidRDefault="007D6A7A" w:rsidP="00713D3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D6A7A">
        <w:rPr>
          <w:rFonts w:ascii="Times New Roman" w:hAnsi="Times New Roman" w:cs="Times New Roman"/>
          <w:sz w:val="28"/>
          <w:szCs w:val="28"/>
        </w:rPr>
        <w:t>развитие ДОО школ города Стародуба;</w:t>
      </w:r>
    </w:p>
    <w:p w:rsidR="007D6A7A" w:rsidRPr="007D6A7A" w:rsidRDefault="007D6A7A" w:rsidP="00713D3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– развитие эмоционально-волевой сферы учащихся;</w:t>
      </w:r>
    </w:p>
    <w:p w:rsidR="007D6A7A" w:rsidRPr="007D6A7A" w:rsidRDefault="007D6A7A" w:rsidP="00713D3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– привитие чувства коллективизма и ответственности;</w:t>
      </w:r>
    </w:p>
    <w:p w:rsidR="007D6A7A" w:rsidRPr="007D6A7A" w:rsidRDefault="007D6A7A" w:rsidP="00713D3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– воспитание чувства патриотизма;</w:t>
      </w:r>
    </w:p>
    <w:p w:rsidR="007D6A7A" w:rsidRPr="007D6A7A" w:rsidRDefault="007D6A7A" w:rsidP="00713D3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– развитие коммуникативных способностей.</w:t>
      </w:r>
    </w:p>
    <w:p w:rsidR="00713D3F" w:rsidRDefault="00713D3F" w:rsidP="007D6A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66B" w:rsidRDefault="000F166B" w:rsidP="007D6A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Форма:</w:t>
      </w:r>
      <w:r w:rsidRPr="000F166B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713D3F" w:rsidRDefault="00713D3F" w:rsidP="007D6A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66B" w:rsidRPr="000F166B" w:rsidRDefault="007D6A7A" w:rsidP="007D6A7A">
      <w:pPr>
        <w:jc w:val="both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деловой игры</w:t>
      </w:r>
      <w:r w:rsidRPr="007D6A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D6A7A">
        <w:rPr>
          <w:rFonts w:ascii="Times New Roman" w:hAnsi="Times New Roman" w:cs="Times New Roman"/>
          <w:sz w:val="28"/>
          <w:szCs w:val="28"/>
        </w:rPr>
        <w:t xml:space="preserve">  команды школ ДОО (учащиеся 4-х классов) в количестве 6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6A7A">
        <w:rPr>
          <w:rFonts w:ascii="Times New Roman" w:hAnsi="Times New Roman" w:cs="Times New Roman"/>
          <w:sz w:val="28"/>
          <w:szCs w:val="28"/>
        </w:rPr>
        <w:t>Команды должны иметь свое название, девиз, эмблему.</w:t>
      </w:r>
    </w:p>
    <w:p w:rsidR="00713D3F" w:rsidRDefault="00713D3F" w:rsidP="007D6A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A7A" w:rsidRPr="007D6A7A" w:rsidRDefault="007D6A7A" w:rsidP="007D6A7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A7A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мероприятия: </w:t>
      </w:r>
    </w:p>
    <w:p w:rsidR="007D6A7A" w:rsidRPr="007D6A7A" w:rsidRDefault="007D6A7A" w:rsidP="007D6A7A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D6A7A">
        <w:rPr>
          <w:rFonts w:ascii="Times New Roman" w:hAnsi="Times New Roman" w:cs="Times New Roman"/>
          <w:b/>
          <w:sz w:val="28"/>
          <w:szCs w:val="28"/>
        </w:rPr>
        <w:t>Построение команд. Открытие праздника</w:t>
      </w:r>
      <w:r w:rsidRPr="007D6A7A">
        <w:rPr>
          <w:rFonts w:ascii="Times New Roman" w:hAnsi="Times New Roman" w:cs="Times New Roman"/>
          <w:sz w:val="28"/>
          <w:szCs w:val="28"/>
        </w:rPr>
        <w:t>.</w:t>
      </w:r>
    </w:p>
    <w:p w:rsidR="007D6A7A" w:rsidRPr="007D6A7A" w:rsidRDefault="007D6A7A" w:rsidP="007D6A7A">
      <w:pPr>
        <w:pStyle w:val="a3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6A7A">
        <w:rPr>
          <w:rFonts w:ascii="Times New Roman" w:hAnsi="Times New Roman" w:cs="Times New Roman"/>
          <w:sz w:val="28"/>
          <w:szCs w:val="28"/>
        </w:rPr>
        <w:t>Слово ведущей.</w:t>
      </w:r>
    </w:p>
    <w:p w:rsidR="007D6A7A" w:rsidRPr="007D6A7A" w:rsidRDefault="007D6A7A" w:rsidP="007D6A7A">
      <w:pPr>
        <w:pStyle w:val="a3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Приветственное слово почётных гостей.</w:t>
      </w:r>
    </w:p>
    <w:p w:rsidR="007D6A7A" w:rsidRDefault="007D6A7A" w:rsidP="007D6A7A">
      <w:pPr>
        <w:pStyle w:val="a3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7D6A7A" w:rsidRDefault="007D6A7A" w:rsidP="000F166B">
      <w:pPr>
        <w:pStyle w:val="a3"/>
        <w:numPr>
          <w:ilvl w:val="1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0F166B" w:rsidRPr="000F166B" w:rsidRDefault="000F166B" w:rsidP="000F16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6A7A" w:rsidRPr="007D6A7A" w:rsidRDefault="007D6A7A" w:rsidP="007D6A7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A7A">
        <w:rPr>
          <w:rFonts w:ascii="Times New Roman" w:hAnsi="Times New Roman" w:cs="Times New Roman"/>
          <w:b/>
          <w:color w:val="000000"/>
          <w:sz w:val="28"/>
          <w:szCs w:val="28"/>
        </w:rPr>
        <w:t>Программа деловой игры:</w:t>
      </w:r>
    </w:p>
    <w:p w:rsidR="007D6A7A" w:rsidRPr="007D6A7A" w:rsidRDefault="007D6A7A" w:rsidP="007D6A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D6A7A">
        <w:rPr>
          <w:rFonts w:ascii="Times New Roman" w:hAnsi="Times New Roman" w:cs="Times New Roman"/>
          <w:color w:val="000000"/>
          <w:sz w:val="28"/>
          <w:szCs w:val="28"/>
        </w:rPr>
        <w:t>Деловая игра пройдет в 4 этапа это:</w:t>
      </w:r>
    </w:p>
    <w:p w:rsidR="007D6A7A" w:rsidRPr="007D6A7A" w:rsidRDefault="007D6A7A" w:rsidP="007D6A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D6A7A">
        <w:rPr>
          <w:rFonts w:ascii="Times New Roman" w:hAnsi="Times New Roman" w:cs="Times New Roman"/>
          <w:b/>
          <w:color w:val="000000"/>
          <w:sz w:val="28"/>
          <w:szCs w:val="28"/>
        </w:rPr>
        <w:t>1 этап</w:t>
      </w:r>
      <w:r w:rsidRPr="007D6A7A">
        <w:rPr>
          <w:rFonts w:ascii="Times New Roman" w:hAnsi="Times New Roman" w:cs="Times New Roman"/>
          <w:color w:val="000000"/>
          <w:sz w:val="28"/>
          <w:szCs w:val="28"/>
        </w:rPr>
        <w:t xml:space="preserve"> – вопросы по истории СПДПО, символам, атрибутам, ритуалам и традициям ДОО. </w:t>
      </w:r>
    </w:p>
    <w:p w:rsidR="007D6A7A" w:rsidRPr="007D6A7A" w:rsidRDefault="007D6A7A" w:rsidP="007D6A7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lastRenderedPageBreak/>
        <w:t xml:space="preserve">Каждой команде по очереди будет задано 10 вопросов, связанных с историей СПДПО, символами, атрибутами, ритуалами и традициями ДОО. </w:t>
      </w:r>
    </w:p>
    <w:p w:rsidR="007D6A7A" w:rsidRPr="007D6A7A" w:rsidRDefault="007D6A7A" w:rsidP="007D6A7A">
      <w:pPr>
        <w:jc w:val="both"/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балл. Задача каждой команды</w:t>
      </w:r>
      <w:r w:rsidRPr="007D6A7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D6A7A">
        <w:rPr>
          <w:rFonts w:ascii="Times New Roman" w:hAnsi="Times New Roman" w:cs="Times New Roman"/>
          <w:sz w:val="28"/>
          <w:szCs w:val="28"/>
        </w:rPr>
        <w:t xml:space="preserve">набрать как можно больше баллов. Время для совещания команды – 1 минута. </w:t>
      </w:r>
    </w:p>
    <w:p w:rsidR="007D6A7A" w:rsidRPr="007D6A7A" w:rsidRDefault="007D6A7A" w:rsidP="007D6A7A">
      <w:pPr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D6A7A">
        <w:rPr>
          <w:rFonts w:ascii="Times New Roman" w:hAnsi="Times New Roman" w:cs="Times New Roman"/>
          <w:b/>
          <w:sz w:val="28"/>
          <w:szCs w:val="28"/>
        </w:rPr>
        <w:t>2 этап</w:t>
      </w:r>
      <w:r w:rsidRPr="007D6A7A">
        <w:rPr>
          <w:rFonts w:ascii="Times New Roman" w:hAnsi="Times New Roman" w:cs="Times New Roman"/>
          <w:sz w:val="28"/>
          <w:szCs w:val="28"/>
        </w:rPr>
        <w:t xml:space="preserve"> - </w:t>
      </w:r>
      <w:r w:rsidRPr="007D6A7A">
        <w:rPr>
          <w:rStyle w:val="a9"/>
          <w:rFonts w:ascii="Times New Roman" w:hAnsi="Times New Roman" w:cs="Times New Roman"/>
          <w:sz w:val="28"/>
          <w:szCs w:val="28"/>
        </w:rPr>
        <w:t>«</w:t>
      </w:r>
      <w:proofErr w:type="spellStart"/>
      <w:r w:rsidRPr="007D6A7A">
        <w:rPr>
          <w:rStyle w:val="a9"/>
          <w:rFonts w:ascii="Times New Roman" w:hAnsi="Times New Roman" w:cs="Times New Roman"/>
          <w:sz w:val="28"/>
          <w:szCs w:val="28"/>
        </w:rPr>
        <w:t>СимволГрад</w:t>
      </w:r>
      <w:proofErr w:type="spellEnd"/>
      <w:r w:rsidRPr="007D6A7A">
        <w:rPr>
          <w:rStyle w:val="a9"/>
          <w:rFonts w:ascii="Times New Roman" w:hAnsi="Times New Roman" w:cs="Times New Roman"/>
          <w:sz w:val="28"/>
          <w:szCs w:val="28"/>
        </w:rPr>
        <w:t>»</w:t>
      </w:r>
    </w:p>
    <w:p w:rsidR="007D6A7A" w:rsidRPr="007D6A7A" w:rsidRDefault="007D6A7A" w:rsidP="007D6A7A">
      <w:pPr>
        <w:pStyle w:val="a8"/>
        <w:jc w:val="both"/>
        <w:rPr>
          <w:sz w:val="28"/>
          <w:szCs w:val="28"/>
        </w:rPr>
      </w:pPr>
      <w:r w:rsidRPr="007D6A7A">
        <w:rPr>
          <w:rStyle w:val="a9"/>
          <w:sz w:val="28"/>
          <w:szCs w:val="28"/>
        </w:rPr>
        <w:t>Каждой команде раздаются карточки с заданием.</w:t>
      </w:r>
      <w:r w:rsidRPr="007D6A7A">
        <w:rPr>
          <w:color w:val="663300"/>
          <w:sz w:val="22"/>
          <w:szCs w:val="22"/>
        </w:rPr>
        <w:t xml:space="preserve"> </w:t>
      </w:r>
      <w:r w:rsidRPr="007D6A7A">
        <w:rPr>
          <w:sz w:val="28"/>
          <w:szCs w:val="28"/>
        </w:rPr>
        <w:t>В задании даны слова, связанные с пионерией,</w:t>
      </w:r>
      <w:r w:rsidRPr="007D6A7A">
        <w:rPr>
          <w:color w:val="663300"/>
          <w:sz w:val="22"/>
          <w:szCs w:val="22"/>
        </w:rPr>
        <w:t xml:space="preserve"> </w:t>
      </w:r>
      <w:r w:rsidRPr="007D6A7A">
        <w:rPr>
          <w:sz w:val="28"/>
          <w:szCs w:val="28"/>
        </w:rPr>
        <w:t>в этих словах перепутаны буквы. Задача команды правильно прочитать эти слова и записать ответы в карточке. За каждое правильно названное слово команда получает 1 балл.</w:t>
      </w:r>
    </w:p>
    <w:p w:rsidR="007D6A7A" w:rsidRPr="007D6A7A" w:rsidRDefault="007D6A7A" w:rsidP="007D6A7A">
      <w:pPr>
        <w:pStyle w:val="a8"/>
        <w:jc w:val="both"/>
        <w:rPr>
          <w:sz w:val="28"/>
          <w:szCs w:val="28"/>
        </w:rPr>
      </w:pPr>
      <w:r w:rsidRPr="007D6A7A">
        <w:rPr>
          <w:b/>
          <w:sz w:val="28"/>
          <w:szCs w:val="28"/>
        </w:rPr>
        <w:t>3 этап</w:t>
      </w:r>
      <w:r w:rsidRPr="007D6A7A">
        <w:rPr>
          <w:sz w:val="28"/>
          <w:szCs w:val="28"/>
        </w:rPr>
        <w:t xml:space="preserve"> - </w:t>
      </w:r>
      <w:r w:rsidRPr="007D6A7A">
        <w:rPr>
          <w:rStyle w:val="a9"/>
          <w:sz w:val="28"/>
          <w:szCs w:val="28"/>
        </w:rPr>
        <w:t xml:space="preserve">«Сообразительный». На этом этапе команды должны будут </w:t>
      </w:r>
      <w:r w:rsidRPr="007D6A7A">
        <w:rPr>
          <w:sz w:val="28"/>
          <w:szCs w:val="28"/>
        </w:rPr>
        <w:t>из предложенного слова составить за 1 минуту как можно больше слов. За каждое придуманное слово – 1 балл.</w:t>
      </w:r>
    </w:p>
    <w:p w:rsidR="007D6A7A" w:rsidRDefault="007D6A7A" w:rsidP="000F166B">
      <w:pPr>
        <w:rPr>
          <w:rFonts w:ascii="Times New Roman" w:hAnsi="Times New Roman" w:cs="Times New Roman"/>
          <w:sz w:val="28"/>
          <w:szCs w:val="28"/>
        </w:rPr>
      </w:pPr>
      <w:r w:rsidRPr="007D6A7A">
        <w:rPr>
          <w:rFonts w:ascii="Times New Roman" w:hAnsi="Times New Roman" w:cs="Times New Roman"/>
          <w:b/>
          <w:sz w:val="28"/>
          <w:szCs w:val="28"/>
        </w:rPr>
        <w:t>4 этап</w:t>
      </w:r>
      <w:r w:rsidRPr="007D6A7A">
        <w:rPr>
          <w:rFonts w:ascii="Times New Roman" w:hAnsi="Times New Roman" w:cs="Times New Roman"/>
          <w:sz w:val="28"/>
          <w:szCs w:val="28"/>
        </w:rPr>
        <w:t xml:space="preserve"> – «Собери лото». Командам будут даны карточки разного цвета.  </w:t>
      </w:r>
      <w:proofErr w:type="gramStart"/>
      <w:r w:rsidRPr="007D6A7A">
        <w:rPr>
          <w:rFonts w:ascii="Times New Roman" w:hAnsi="Times New Roman" w:cs="Times New Roman"/>
          <w:sz w:val="28"/>
          <w:szCs w:val="28"/>
        </w:rPr>
        <w:t>На оранжевой карточке написаны термины символов, традиций, ритуалов, атрибутов  ДОО,  даты, на синей - дана расшифровка предложенных терминов.</w:t>
      </w:r>
      <w:proofErr w:type="gramEnd"/>
      <w:r w:rsidRPr="007D6A7A">
        <w:rPr>
          <w:rFonts w:ascii="Times New Roman" w:hAnsi="Times New Roman" w:cs="Times New Roman"/>
          <w:sz w:val="28"/>
          <w:szCs w:val="28"/>
        </w:rPr>
        <w:t xml:space="preserve"> Необходимо «собрать лото», т.е. к карточке синего цвета подобрать соответствующую по значению карточку оранжевого цвета. На выполнение задания отводится 5 минут. За каждый правильный ответ 1 балл.</w:t>
      </w:r>
    </w:p>
    <w:p w:rsidR="000F166B" w:rsidRPr="000F166B" w:rsidRDefault="000F166B" w:rsidP="000F166B">
      <w:pPr>
        <w:rPr>
          <w:rFonts w:ascii="Times New Roman" w:hAnsi="Times New Roman" w:cs="Times New Roman"/>
          <w:sz w:val="28"/>
          <w:szCs w:val="28"/>
        </w:rPr>
      </w:pPr>
    </w:p>
    <w:p w:rsidR="007D6A7A" w:rsidRPr="007D6A7A" w:rsidRDefault="007D6A7A" w:rsidP="007D6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A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6A7A">
        <w:rPr>
          <w:rFonts w:ascii="Times New Roman" w:hAnsi="Times New Roman" w:cs="Times New Roman"/>
          <w:b/>
          <w:sz w:val="28"/>
          <w:szCs w:val="28"/>
        </w:rPr>
        <w:t>. Подведение итогов. Награждение.</w:t>
      </w:r>
    </w:p>
    <w:p w:rsidR="007D6A7A" w:rsidRPr="007D6A7A" w:rsidRDefault="007D6A7A" w:rsidP="007D6A7A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6A7A">
        <w:rPr>
          <w:rFonts w:ascii="Times New Roman" w:hAnsi="Times New Roman" w:cs="Times New Roman"/>
          <w:sz w:val="28"/>
          <w:szCs w:val="28"/>
        </w:rPr>
        <w:t xml:space="preserve">Команда победителей и команды призёров деловой игры награждаются грамотами отдела образования и культуры администрации </w:t>
      </w:r>
      <w:proofErr w:type="gramStart"/>
      <w:r w:rsidRPr="007D6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6A7A">
        <w:rPr>
          <w:rFonts w:ascii="Times New Roman" w:hAnsi="Times New Roman" w:cs="Times New Roman"/>
          <w:sz w:val="28"/>
          <w:szCs w:val="28"/>
        </w:rPr>
        <w:t xml:space="preserve">. Стародуба. </w:t>
      </w: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13D3F" w:rsidRDefault="00713D3F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AD38A7" w:rsidRDefault="00AD38A7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AD38A7" w:rsidRDefault="00AD38A7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AD38A7" w:rsidRDefault="00AD38A7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7D6A7A" w:rsidRDefault="007D6A7A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</w:p>
    <w:p w:rsidR="001923C4" w:rsidRDefault="006A2451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  <w:r w:rsidRPr="006A2451">
        <w:rPr>
          <w:rFonts w:ascii="Georgia" w:hAnsi="Georgia"/>
          <w:b/>
          <w:sz w:val="28"/>
          <w:szCs w:val="28"/>
        </w:rPr>
        <w:lastRenderedPageBreak/>
        <w:t xml:space="preserve">Сценарий </w:t>
      </w:r>
      <w:r w:rsidR="003B5E20">
        <w:rPr>
          <w:rFonts w:ascii="Georgia" w:hAnsi="Georgia"/>
          <w:b/>
          <w:sz w:val="28"/>
          <w:szCs w:val="28"/>
        </w:rPr>
        <w:t>деловой игры</w:t>
      </w:r>
      <w:r w:rsidRPr="006A2451">
        <w:rPr>
          <w:rFonts w:ascii="Georgia" w:hAnsi="Georgia"/>
          <w:b/>
          <w:sz w:val="28"/>
          <w:szCs w:val="28"/>
        </w:rPr>
        <w:t xml:space="preserve"> </w:t>
      </w:r>
    </w:p>
    <w:p w:rsidR="00B76725" w:rsidRDefault="006A2451" w:rsidP="001923C4">
      <w:pPr>
        <w:contextualSpacing/>
        <w:jc w:val="center"/>
        <w:rPr>
          <w:rFonts w:ascii="Georgia" w:hAnsi="Georgia"/>
          <w:b/>
          <w:sz w:val="28"/>
          <w:szCs w:val="28"/>
        </w:rPr>
      </w:pPr>
      <w:r w:rsidRPr="006A2451">
        <w:rPr>
          <w:rFonts w:ascii="Georgia" w:hAnsi="Georgia"/>
          <w:b/>
          <w:sz w:val="28"/>
          <w:szCs w:val="28"/>
        </w:rPr>
        <w:t xml:space="preserve">для учащихся </w:t>
      </w:r>
      <w:r w:rsidR="003B5E20">
        <w:rPr>
          <w:rFonts w:ascii="Georgia" w:hAnsi="Georgia"/>
          <w:b/>
          <w:sz w:val="28"/>
          <w:szCs w:val="28"/>
        </w:rPr>
        <w:t>4</w:t>
      </w:r>
      <w:r w:rsidRPr="006A2451">
        <w:rPr>
          <w:rFonts w:ascii="Georgia" w:hAnsi="Georgia"/>
          <w:b/>
          <w:sz w:val="28"/>
          <w:szCs w:val="28"/>
        </w:rPr>
        <w:t xml:space="preserve"> классов</w:t>
      </w:r>
    </w:p>
    <w:p w:rsidR="001923C4" w:rsidRDefault="001923C4" w:rsidP="001923C4">
      <w:pPr>
        <w:contextualSpacing/>
        <w:jc w:val="center"/>
        <w:rPr>
          <w:rFonts w:ascii="Georgia" w:hAnsi="Georgia"/>
          <w:i/>
          <w:sz w:val="24"/>
          <w:szCs w:val="24"/>
        </w:rPr>
      </w:pPr>
    </w:p>
    <w:p w:rsidR="001923C4" w:rsidRPr="001923C4" w:rsidRDefault="001923C4" w:rsidP="003B5E20">
      <w:pPr>
        <w:contextualSpacing/>
        <w:rPr>
          <w:rFonts w:ascii="Georgia" w:hAnsi="Georgia"/>
          <w:i/>
          <w:sz w:val="24"/>
          <w:szCs w:val="24"/>
        </w:rPr>
      </w:pPr>
    </w:p>
    <w:p w:rsidR="001923C4" w:rsidRPr="000E7F9D" w:rsidRDefault="003B5E20" w:rsidP="001923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="0092658D" w:rsidRPr="000E7F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2658D" w:rsidRPr="000E7F9D">
        <w:rPr>
          <w:rFonts w:ascii="Times New Roman" w:hAnsi="Times New Roman" w:cs="Times New Roman"/>
          <w:sz w:val="28"/>
          <w:szCs w:val="28"/>
        </w:rPr>
        <w:t xml:space="preserve"> </w:t>
      </w:r>
      <w:r w:rsidR="001923C4" w:rsidRPr="000E7F9D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 w:rsidRPr="000E7F9D">
        <w:rPr>
          <w:rFonts w:ascii="Times New Roman" w:hAnsi="Times New Roman" w:cs="Times New Roman"/>
          <w:sz w:val="28"/>
          <w:szCs w:val="28"/>
        </w:rPr>
        <w:t xml:space="preserve"> </w:t>
      </w:r>
      <w:r w:rsidR="001923C4" w:rsidRPr="000E7F9D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взрослые. </w:t>
      </w:r>
    </w:p>
    <w:p w:rsidR="001923C4" w:rsidRPr="000E7F9D" w:rsidRDefault="00C229E3" w:rsidP="001923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Мы приветствуем вас на нашей </w:t>
      </w:r>
      <w:r w:rsidR="003B5E20" w:rsidRPr="000E7F9D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0E7F9D">
        <w:rPr>
          <w:rFonts w:ascii="Times New Roman" w:hAnsi="Times New Roman" w:cs="Times New Roman"/>
          <w:sz w:val="28"/>
          <w:szCs w:val="28"/>
        </w:rPr>
        <w:t>игр</w:t>
      </w:r>
      <w:r w:rsidR="00F66ADC" w:rsidRPr="000E7F9D">
        <w:rPr>
          <w:rFonts w:ascii="Times New Roman" w:hAnsi="Times New Roman" w:cs="Times New Roman"/>
          <w:sz w:val="28"/>
          <w:szCs w:val="28"/>
        </w:rPr>
        <w:t>е</w:t>
      </w:r>
      <w:r w:rsidR="003B5E20" w:rsidRPr="000E7F9D">
        <w:rPr>
          <w:rFonts w:ascii="Times New Roman" w:hAnsi="Times New Roman" w:cs="Times New Roman"/>
          <w:sz w:val="28"/>
          <w:szCs w:val="28"/>
        </w:rPr>
        <w:t>.</w:t>
      </w:r>
      <w:r w:rsidR="009E71C4" w:rsidRPr="000E7F9D">
        <w:rPr>
          <w:rFonts w:ascii="Times New Roman" w:hAnsi="Times New Roman" w:cs="Times New Roman"/>
          <w:sz w:val="28"/>
          <w:szCs w:val="28"/>
        </w:rPr>
        <w:t xml:space="preserve"> Эту игру мы организовали для вас, </w:t>
      </w:r>
      <w:r w:rsidR="003B5E20" w:rsidRPr="000E7F9D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="009E71C4" w:rsidRPr="000E7F9D">
        <w:rPr>
          <w:rFonts w:ascii="Times New Roman" w:hAnsi="Times New Roman" w:cs="Times New Roman"/>
          <w:sz w:val="28"/>
          <w:szCs w:val="28"/>
        </w:rPr>
        <w:t xml:space="preserve">пионеров, которых </w:t>
      </w:r>
      <w:r w:rsidR="00D074ED" w:rsidRPr="000E7F9D">
        <w:rPr>
          <w:rFonts w:ascii="Times New Roman" w:hAnsi="Times New Roman" w:cs="Times New Roman"/>
          <w:sz w:val="28"/>
          <w:szCs w:val="28"/>
        </w:rPr>
        <w:t xml:space="preserve">19 мая </w:t>
      </w:r>
      <w:r w:rsidR="009E71C4" w:rsidRPr="000E7F9D">
        <w:rPr>
          <w:rFonts w:ascii="Times New Roman" w:hAnsi="Times New Roman" w:cs="Times New Roman"/>
          <w:sz w:val="28"/>
          <w:szCs w:val="28"/>
        </w:rPr>
        <w:t xml:space="preserve"> мы </w:t>
      </w:r>
      <w:r w:rsidR="003B5E20" w:rsidRPr="000E7F9D">
        <w:rPr>
          <w:rFonts w:ascii="Times New Roman" w:hAnsi="Times New Roman" w:cs="Times New Roman"/>
          <w:sz w:val="28"/>
          <w:szCs w:val="28"/>
        </w:rPr>
        <w:t>будем принимать</w:t>
      </w:r>
      <w:r w:rsidR="009E71C4" w:rsidRPr="000E7F9D">
        <w:rPr>
          <w:rFonts w:ascii="Times New Roman" w:hAnsi="Times New Roman" w:cs="Times New Roman"/>
          <w:sz w:val="28"/>
          <w:szCs w:val="28"/>
        </w:rPr>
        <w:t xml:space="preserve"> в ряды городской общественной организации «Юная Россия».</w:t>
      </w:r>
    </w:p>
    <w:p w:rsidR="003B5E20" w:rsidRPr="000E7F9D" w:rsidRDefault="003B5E20" w:rsidP="00542D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0CD" w:rsidRPr="000E7F9D" w:rsidRDefault="008260CD" w:rsidP="00542D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На </w:t>
      </w:r>
      <w:r w:rsidR="003B5E20" w:rsidRPr="000E7F9D">
        <w:rPr>
          <w:rFonts w:ascii="Times New Roman" w:hAnsi="Times New Roman" w:cs="Times New Roman"/>
          <w:sz w:val="28"/>
          <w:szCs w:val="28"/>
        </w:rPr>
        <w:t>нашей деловой игре присутствуют гости</w:t>
      </w:r>
      <w:r w:rsidRPr="000E7F9D">
        <w:rPr>
          <w:rFonts w:ascii="Times New Roman" w:hAnsi="Times New Roman" w:cs="Times New Roman"/>
          <w:sz w:val="28"/>
          <w:szCs w:val="28"/>
        </w:rPr>
        <w:t xml:space="preserve">, которые будут сегодня оценивать вашу работу. </w:t>
      </w:r>
      <w:r w:rsidR="003B5E20" w:rsidRPr="000E7F9D">
        <w:rPr>
          <w:rFonts w:ascii="Times New Roman" w:hAnsi="Times New Roman" w:cs="Times New Roman"/>
          <w:sz w:val="28"/>
          <w:szCs w:val="28"/>
        </w:rPr>
        <w:t>Это:</w:t>
      </w:r>
    </w:p>
    <w:p w:rsidR="008260CD" w:rsidRPr="000E7F9D" w:rsidRDefault="003B5E20" w:rsidP="00542D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1.</w:t>
      </w:r>
      <w:r w:rsidR="0097302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5E20" w:rsidRPr="000E7F9D" w:rsidRDefault="003B5E20" w:rsidP="00542DB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2. </w:t>
      </w:r>
      <w:r w:rsidR="0097302D" w:rsidRPr="0097302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5E20" w:rsidRPr="000E7F9D" w:rsidRDefault="003B5E20" w:rsidP="003B5E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3.</w:t>
      </w:r>
      <w:r w:rsidR="0097302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5E20" w:rsidRPr="000E7F9D" w:rsidRDefault="00C57389" w:rsidP="003B5E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4</w:t>
      </w:r>
      <w:r w:rsidR="003B5E20" w:rsidRPr="000E7F9D">
        <w:rPr>
          <w:rFonts w:ascii="Times New Roman" w:hAnsi="Times New Roman" w:cs="Times New Roman"/>
          <w:sz w:val="28"/>
          <w:szCs w:val="28"/>
        </w:rPr>
        <w:t>.</w:t>
      </w:r>
      <w:r w:rsidR="0097302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57389" w:rsidRPr="000E7F9D" w:rsidRDefault="00C57389" w:rsidP="00425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389" w:rsidRPr="000E7F9D" w:rsidRDefault="0079568F" w:rsidP="00425E7D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Ну а теперь познакомимся с нашими командами</w:t>
      </w:r>
      <w:r w:rsidR="00C57389" w:rsidRPr="000E7F9D">
        <w:rPr>
          <w:rFonts w:ascii="Times New Roman" w:hAnsi="Times New Roman" w:cs="Times New Roman"/>
          <w:sz w:val="28"/>
          <w:szCs w:val="28"/>
        </w:rPr>
        <w:t>. Это:</w:t>
      </w:r>
    </w:p>
    <w:p w:rsidR="00C57389" w:rsidRPr="000E7F9D" w:rsidRDefault="00C57389" w:rsidP="00425E7D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Команда де</w:t>
      </w:r>
      <w:r w:rsidR="0097302D">
        <w:rPr>
          <w:rFonts w:ascii="Times New Roman" w:hAnsi="Times New Roman" w:cs="Times New Roman"/>
          <w:sz w:val="28"/>
          <w:szCs w:val="28"/>
        </w:rPr>
        <w:t>тской общественной организации __________________________</w:t>
      </w:r>
      <w:r w:rsidRPr="000E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89" w:rsidRPr="000E7F9D" w:rsidRDefault="00C57389" w:rsidP="00C573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Команда детской общественной организации </w:t>
      </w:r>
      <w:r w:rsidR="0097302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7389" w:rsidRPr="000E7F9D" w:rsidRDefault="00C57389" w:rsidP="00C573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Команда детской общественной организации </w:t>
      </w:r>
      <w:r w:rsidR="0097302D">
        <w:rPr>
          <w:rFonts w:ascii="Times New Roman" w:hAnsi="Times New Roman" w:cs="Times New Roman"/>
          <w:sz w:val="28"/>
          <w:szCs w:val="28"/>
        </w:rPr>
        <w:t>___________________________</w:t>
      </w:r>
      <w:r w:rsidRPr="000E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8F" w:rsidRPr="000E7F9D" w:rsidRDefault="0097302D" w:rsidP="00795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="0079568F" w:rsidRPr="000E7F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9568F" w:rsidRPr="000E7F9D">
        <w:rPr>
          <w:rFonts w:ascii="Times New Roman" w:hAnsi="Times New Roman" w:cs="Times New Roman"/>
          <w:sz w:val="28"/>
          <w:szCs w:val="28"/>
        </w:rPr>
        <w:t xml:space="preserve"> А теперь о правилах игры. </w:t>
      </w:r>
    </w:p>
    <w:p w:rsidR="003E4E9A" w:rsidRPr="000E7F9D" w:rsidRDefault="00C57389" w:rsidP="00425E7D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Каждой команде предлагается пройти 4 этапа </w:t>
      </w:r>
      <w:r w:rsidR="003E4E9A" w:rsidRPr="000E7F9D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0E7F9D">
        <w:rPr>
          <w:rFonts w:ascii="Times New Roman" w:hAnsi="Times New Roman" w:cs="Times New Roman"/>
          <w:sz w:val="28"/>
          <w:szCs w:val="28"/>
        </w:rPr>
        <w:t>игры</w:t>
      </w:r>
      <w:r w:rsidR="003E4E9A" w:rsidRPr="000E7F9D">
        <w:rPr>
          <w:rFonts w:ascii="Times New Roman" w:hAnsi="Times New Roman" w:cs="Times New Roman"/>
          <w:sz w:val="28"/>
          <w:szCs w:val="28"/>
        </w:rPr>
        <w:t>:</w:t>
      </w:r>
    </w:p>
    <w:p w:rsidR="003E4E9A" w:rsidRPr="000E7F9D" w:rsidRDefault="003E4E9A" w:rsidP="0079568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7F9D">
        <w:rPr>
          <w:rFonts w:ascii="Times New Roman" w:hAnsi="Times New Roman" w:cs="Times New Roman"/>
          <w:b/>
          <w:color w:val="000000"/>
          <w:sz w:val="28"/>
          <w:szCs w:val="28"/>
        </w:rPr>
        <w:t>1 этап</w:t>
      </w:r>
      <w:r w:rsidRPr="000E7F9D">
        <w:rPr>
          <w:rFonts w:ascii="Times New Roman" w:hAnsi="Times New Roman" w:cs="Times New Roman"/>
          <w:color w:val="000000"/>
          <w:sz w:val="28"/>
          <w:szCs w:val="28"/>
        </w:rPr>
        <w:t xml:space="preserve"> – вопросы по истории СПДПО, символам, атрибутам, ритуалам и традициям ДОО. </w:t>
      </w:r>
    </w:p>
    <w:p w:rsidR="003E4E9A" w:rsidRPr="000E7F9D" w:rsidRDefault="003E4E9A" w:rsidP="0079568F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E7F9D">
        <w:rPr>
          <w:rFonts w:ascii="Times New Roman" w:hAnsi="Times New Roman" w:cs="Times New Roman"/>
          <w:b/>
          <w:sz w:val="28"/>
          <w:szCs w:val="28"/>
        </w:rPr>
        <w:t>2 этап</w:t>
      </w:r>
      <w:r w:rsidRPr="000E7F9D">
        <w:rPr>
          <w:rFonts w:ascii="Times New Roman" w:hAnsi="Times New Roman" w:cs="Times New Roman"/>
          <w:sz w:val="28"/>
          <w:szCs w:val="28"/>
        </w:rPr>
        <w:t xml:space="preserve"> - </w:t>
      </w:r>
      <w:r w:rsidRPr="000E7F9D">
        <w:rPr>
          <w:rStyle w:val="a9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0E7F9D">
        <w:rPr>
          <w:rStyle w:val="a9"/>
          <w:rFonts w:ascii="Times New Roman" w:hAnsi="Times New Roman" w:cs="Times New Roman"/>
          <w:b w:val="0"/>
          <w:sz w:val="28"/>
          <w:szCs w:val="28"/>
        </w:rPr>
        <w:t>СимволГрад</w:t>
      </w:r>
      <w:proofErr w:type="spellEnd"/>
      <w:r w:rsidRPr="000E7F9D">
        <w:rPr>
          <w:rStyle w:val="a9"/>
          <w:rFonts w:ascii="Times New Roman" w:hAnsi="Times New Roman" w:cs="Times New Roman"/>
          <w:b w:val="0"/>
          <w:sz w:val="28"/>
          <w:szCs w:val="28"/>
        </w:rPr>
        <w:t>»</w:t>
      </w:r>
    </w:p>
    <w:p w:rsidR="003E4E9A" w:rsidRPr="000E7F9D" w:rsidRDefault="003E4E9A" w:rsidP="0079568F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0E7F9D">
        <w:rPr>
          <w:b/>
          <w:sz w:val="28"/>
          <w:szCs w:val="28"/>
        </w:rPr>
        <w:t>3 этап</w:t>
      </w:r>
      <w:r w:rsidRPr="000E7F9D">
        <w:rPr>
          <w:sz w:val="28"/>
          <w:szCs w:val="28"/>
        </w:rPr>
        <w:t xml:space="preserve"> - </w:t>
      </w:r>
      <w:r w:rsidRPr="000E7F9D">
        <w:rPr>
          <w:rStyle w:val="a9"/>
          <w:b w:val="0"/>
          <w:sz w:val="28"/>
          <w:szCs w:val="28"/>
        </w:rPr>
        <w:t>«Сообразительный»</w:t>
      </w:r>
    </w:p>
    <w:p w:rsidR="003E4E9A" w:rsidRPr="000E7F9D" w:rsidRDefault="003E4E9A" w:rsidP="00795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b/>
          <w:sz w:val="28"/>
          <w:szCs w:val="28"/>
        </w:rPr>
        <w:t>4 этап</w:t>
      </w:r>
      <w:r w:rsidRPr="000E7F9D">
        <w:rPr>
          <w:rFonts w:ascii="Times New Roman" w:hAnsi="Times New Roman" w:cs="Times New Roman"/>
          <w:sz w:val="28"/>
          <w:szCs w:val="28"/>
        </w:rPr>
        <w:t xml:space="preserve"> – «Собери лото». </w:t>
      </w:r>
    </w:p>
    <w:p w:rsidR="003E4E9A" w:rsidRPr="000E7F9D" w:rsidRDefault="003E4E9A" w:rsidP="00425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B52" w:rsidRPr="000E7F9D" w:rsidRDefault="009E71C4" w:rsidP="00425E7D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Таким образом, команда, набравшая наибольшее количество очков, станет победительницей. Поэтому важной задачей каждой из </w:t>
      </w:r>
      <w:r w:rsidR="00C57389" w:rsidRPr="000E7F9D">
        <w:rPr>
          <w:rFonts w:ascii="Times New Roman" w:hAnsi="Times New Roman" w:cs="Times New Roman"/>
          <w:sz w:val="28"/>
          <w:szCs w:val="28"/>
        </w:rPr>
        <w:t>команд</w:t>
      </w:r>
      <w:r w:rsidR="004202BC" w:rsidRPr="000E7F9D">
        <w:rPr>
          <w:rFonts w:ascii="Times New Roman" w:hAnsi="Times New Roman" w:cs="Times New Roman"/>
          <w:sz w:val="28"/>
          <w:szCs w:val="28"/>
        </w:rPr>
        <w:t xml:space="preserve"> быть внимательными, активными и дружными при выполнении заданий. </w:t>
      </w:r>
      <w:r w:rsidR="00774B52" w:rsidRPr="000E7F9D">
        <w:rPr>
          <w:rFonts w:ascii="Times New Roman" w:hAnsi="Times New Roman" w:cs="Times New Roman"/>
          <w:sz w:val="28"/>
          <w:szCs w:val="28"/>
        </w:rPr>
        <w:t>Итак, если все готовы, мы будем начинать. Желаем всем удачи!</w:t>
      </w:r>
    </w:p>
    <w:p w:rsidR="00774B52" w:rsidRPr="000E7F9D" w:rsidRDefault="00C57389" w:rsidP="00425E7D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И </w:t>
      </w:r>
      <w:r w:rsidR="0079568F" w:rsidRPr="000E7F9D">
        <w:rPr>
          <w:rFonts w:ascii="Times New Roman" w:hAnsi="Times New Roman" w:cs="Times New Roman"/>
          <w:sz w:val="28"/>
          <w:szCs w:val="28"/>
        </w:rPr>
        <w:t xml:space="preserve">так </w:t>
      </w:r>
      <w:r w:rsidRPr="000E7F9D">
        <w:rPr>
          <w:rFonts w:ascii="Times New Roman" w:hAnsi="Times New Roman" w:cs="Times New Roman"/>
          <w:sz w:val="28"/>
          <w:szCs w:val="28"/>
        </w:rPr>
        <w:t>мы переходим к нашему первому эта</w:t>
      </w:r>
      <w:r w:rsidR="0079568F" w:rsidRPr="000E7F9D">
        <w:rPr>
          <w:rFonts w:ascii="Times New Roman" w:hAnsi="Times New Roman" w:cs="Times New Roman"/>
          <w:sz w:val="28"/>
          <w:szCs w:val="28"/>
        </w:rPr>
        <w:t>п</w:t>
      </w:r>
      <w:r w:rsidRPr="000E7F9D">
        <w:rPr>
          <w:rFonts w:ascii="Times New Roman" w:hAnsi="Times New Roman" w:cs="Times New Roman"/>
          <w:sz w:val="28"/>
          <w:szCs w:val="28"/>
        </w:rPr>
        <w:t>у.</w:t>
      </w:r>
    </w:p>
    <w:p w:rsidR="003E4E9A" w:rsidRPr="000E7F9D" w:rsidRDefault="003E4E9A" w:rsidP="003E4E9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E7F9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этап</w:t>
      </w:r>
      <w:r w:rsidRPr="000E7F9D">
        <w:rPr>
          <w:rFonts w:ascii="Times New Roman" w:hAnsi="Times New Roman" w:cs="Times New Roman"/>
          <w:color w:val="000000"/>
          <w:sz w:val="28"/>
          <w:szCs w:val="28"/>
        </w:rPr>
        <w:t xml:space="preserve"> – вопросы по истории СПДПО, символам, атрибутам, ритуалам и традициям Д</w:t>
      </w:r>
      <w:r w:rsidR="0079568F" w:rsidRPr="000E7F9D">
        <w:rPr>
          <w:rFonts w:ascii="Times New Roman" w:hAnsi="Times New Roman" w:cs="Times New Roman"/>
          <w:color w:val="000000"/>
          <w:sz w:val="28"/>
          <w:szCs w:val="28"/>
        </w:rPr>
        <w:t xml:space="preserve">етской  </w:t>
      </w:r>
      <w:r w:rsidRPr="000E7F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68F" w:rsidRPr="000E7F9D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бщественной </w:t>
      </w:r>
      <w:r w:rsidRPr="000E7F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68F" w:rsidRPr="000E7F9D">
        <w:rPr>
          <w:rFonts w:ascii="Times New Roman" w:hAnsi="Times New Roman" w:cs="Times New Roman"/>
          <w:color w:val="000000"/>
          <w:sz w:val="28"/>
          <w:szCs w:val="28"/>
        </w:rPr>
        <w:t>рганизации</w:t>
      </w:r>
      <w:r w:rsidRPr="000E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4E9A" w:rsidRPr="000E7F9D" w:rsidRDefault="003E4E9A" w:rsidP="003E4E9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 xml:space="preserve">Каждой команде по очереди будет задано 10 вопросов, связанных с историей СПДПО, символами, атрибутами, ритуалами и традициями </w:t>
      </w:r>
      <w:r w:rsidR="0079568F" w:rsidRPr="000E7F9D">
        <w:rPr>
          <w:rFonts w:ascii="Times New Roman" w:hAnsi="Times New Roman" w:cs="Times New Roman"/>
          <w:sz w:val="28"/>
          <w:szCs w:val="28"/>
        </w:rPr>
        <w:t>детской общественной организации</w:t>
      </w:r>
      <w:r w:rsidRPr="000E7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E9A" w:rsidRPr="000E7F9D" w:rsidRDefault="003E4E9A" w:rsidP="003E4E9A">
      <w:pPr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балл. Задача каждой команды</w:t>
      </w:r>
      <w:r w:rsidRPr="000E7F9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E7F9D">
        <w:rPr>
          <w:rFonts w:ascii="Times New Roman" w:hAnsi="Times New Roman" w:cs="Times New Roman"/>
          <w:sz w:val="28"/>
          <w:szCs w:val="28"/>
        </w:rPr>
        <w:t xml:space="preserve">набрать как можно больше баллов. Время для совещания команды – 1 минута. </w:t>
      </w:r>
    </w:p>
    <w:p w:rsidR="009D72BD" w:rsidRPr="005A2000" w:rsidRDefault="009D72BD" w:rsidP="009D7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A20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Вопросы по пионерской организации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1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день считается днем рождения пионерской организации?</w:t>
      </w:r>
    </w:p>
    <w:p w:rsidR="009D72BD" w:rsidRPr="001C336F" w:rsidRDefault="001C336F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C33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Ответ:19 мая 1922г.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2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sz w:val="28"/>
          <w:szCs w:val="28"/>
        </w:rPr>
        <w:t xml:space="preserve">Назовите призыв и отзыв из клятвы, которые </w:t>
      </w:r>
      <w:proofErr w:type="gramStart"/>
      <w:r w:rsidRPr="001C336F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C336F">
        <w:rPr>
          <w:rFonts w:ascii="Times New Roman" w:eastAsia="Times New Roman" w:hAnsi="Times New Roman" w:cs="Times New Roman"/>
          <w:sz w:val="28"/>
          <w:szCs w:val="28"/>
        </w:rPr>
        <w:t xml:space="preserve"> приёмы в пионеры давал каждый школьник?</w:t>
      </w:r>
    </w:p>
    <w:p w:rsidR="009D72BD" w:rsidRPr="001C336F" w:rsidRDefault="001C336F" w:rsidP="00F975F5">
      <w:pPr>
        <w:pStyle w:val="a3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Ответ: Будь готов! Всегда готов!</w:t>
      </w: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№3</w:t>
      </w: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color w:val="000000"/>
          <w:sz w:val="28"/>
          <w:szCs w:val="28"/>
        </w:rPr>
        <w:t>Символы СПДПО  - это …</w:t>
      </w:r>
    </w:p>
    <w:p w:rsidR="00B1488A" w:rsidRPr="001C336F" w:rsidRDefault="001C336F" w:rsidP="00F975F5">
      <w:pPr>
        <w:pStyle w:val="a3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B1488A"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это знаки принадлежности к той или иной д</w:t>
      </w: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етской общественной организации</w:t>
      </w: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№4</w:t>
      </w: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символы СПДПО «Юная Россия».</w:t>
      </w:r>
    </w:p>
    <w:p w:rsidR="00B1488A" w:rsidRPr="001C336F" w:rsidRDefault="001C336F" w:rsidP="00F975F5">
      <w:pPr>
        <w:pStyle w:val="a3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B1488A"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девиз, эмблема, пионерский галстук, пионерский значок, символ действия –</w:t>
      </w: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пионерский салют</w:t>
      </w: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№5</w:t>
      </w:r>
    </w:p>
    <w:p w:rsidR="00B1488A" w:rsidRPr="001C336F" w:rsidRDefault="00B1488A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color w:val="000000"/>
          <w:sz w:val="28"/>
          <w:szCs w:val="28"/>
        </w:rPr>
        <w:t>Что такое атрибуты?</w:t>
      </w:r>
    </w:p>
    <w:p w:rsidR="00B1488A" w:rsidRPr="001C336F" w:rsidRDefault="001C336F" w:rsidP="00F975F5">
      <w:pPr>
        <w:pStyle w:val="a3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B1488A"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это предметы, которые говорят о принадлежности к организации, являются внешним при</w:t>
      </w: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знаком</w:t>
      </w:r>
    </w:p>
    <w:p w:rsidR="001C336F" w:rsidRPr="001C336F" w:rsidRDefault="001C336F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336F" w:rsidRPr="001C336F" w:rsidRDefault="001C336F" w:rsidP="00F975F5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№6</w:t>
      </w:r>
    </w:p>
    <w:p w:rsidR="001C336F" w:rsidRPr="001C336F" w:rsidRDefault="001C336F" w:rsidP="00F975F5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color w:val="000000"/>
          <w:sz w:val="28"/>
          <w:szCs w:val="28"/>
        </w:rPr>
        <w:t>Назовите атрибуты СПДПО «Юная Россия».</w:t>
      </w:r>
    </w:p>
    <w:p w:rsidR="001C336F" w:rsidRPr="001C336F" w:rsidRDefault="001C336F" w:rsidP="00F975F5">
      <w:pPr>
        <w:pStyle w:val="a3"/>
        <w:ind w:left="0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горн, барабан, пионерское знамя, пионерская форма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№7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первый всесоюзный пионерский лагерь.</w:t>
      </w:r>
    </w:p>
    <w:p w:rsidR="009D72BD" w:rsidRPr="001C336F" w:rsidRDefault="001C336F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lastRenderedPageBreak/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1C33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«Артек»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C336F">
        <w:rPr>
          <w:rFonts w:ascii="Times New Roman" w:hAnsi="Times New Roman" w:cs="Times New Roman"/>
          <w:b/>
          <w:sz w:val="28"/>
          <w:szCs w:val="28"/>
        </w:rPr>
        <w:t>Вопрос № 8</w:t>
      </w:r>
    </w:p>
    <w:p w:rsidR="009D72BD" w:rsidRPr="001C336F" w:rsidRDefault="009D72BD" w:rsidP="00F975F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 xml:space="preserve">Расшифруйте аббревиатуру СПДПО? </w:t>
      </w:r>
    </w:p>
    <w:p w:rsidR="009D72BD" w:rsidRPr="001C336F" w:rsidRDefault="001C336F" w:rsidP="00F975F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1C336F">
        <w:rPr>
          <w:rFonts w:ascii="Times New Roman" w:hAnsi="Times New Roman" w:cs="Times New Roman"/>
          <w:i/>
          <w:sz w:val="28"/>
          <w:szCs w:val="28"/>
          <w:u w:val="single"/>
        </w:rPr>
        <w:t>союз пионерских детс</w:t>
      </w:r>
      <w:r w:rsidRPr="001C336F">
        <w:rPr>
          <w:rFonts w:ascii="Times New Roman" w:hAnsi="Times New Roman" w:cs="Times New Roman"/>
          <w:i/>
          <w:sz w:val="28"/>
          <w:szCs w:val="28"/>
          <w:u w:val="single"/>
        </w:rPr>
        <w:t>ких и подростковых организаций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9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СПДПО?</w:t>
      </w:r>
    </w:p>
    <w:p w:rsidR="009D72BD" w:rsidRPr="001C336F" w:rsidRDefault="001C336F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1C33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«За Родину, добро и справедливость!»</w:t>
      </w:r>
    </w:p>
    <w:p w:rsidR="009D72BD" w:rsidRPr="001C336F" w:rsidRDefault="009D72BD" w:rsidP="00F975F5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FFFF"/>
        </w:rPr>
      </w:pPr>
    </w:p>
    <w:p w:rsidR="009D72BD" w:rsidRPr="001C336F" w:rsidRDefault="009D72BD" w:rsidP="00F975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33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 10</w:t>
      </w:r>
    </w:p>
    <w:p w:rsidR="009D72BD" w:rsidRPr="001C336F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красного цвета, его повязывали ученикам на пионерских сборах Всесоюзной пионерской организации имени В.И. Ленина до 90-х годов 20 века, после чего они могли называться «пионеры» </w:t>
      </w:r>
    </w:p>
    <w:p w:rsidR="009D72BD" w:rsidRPr="001C336F" w:rsidRDefault="001C336F" w:rsidP="00F9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1C3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красный галстук</w:t>
      </w:r>
    </w:p>
    <w:p w:rsidR="001C336F" w:rsidRPr="001C336F" w:rsidRDefault="001C336F" w:rsidP="00F97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36F" w:rsidRPr="001C336F" w:rsidRDefault="001C336F" w:rsidP="00F97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№11</w:t>
      </w:r>
    </w:p>
    <w:p w:rsidR="009D72BD" w:rsidRPr="001C336F" w:rsidRDefault="009D72BD" w:rsidP="00F975F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>Перечислите цвета галстука СПДПО и расшифруйте их значение.</w:t>
      </w:r>
    </w:p>
    <w:p w:rsidR="009D72BD" w:rsidRPr="001C336F" w:rsidRDefault="001C336F" w:rsidP="00F975F5">
      <w:pPr>
        <w:jc w:val="both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1C336F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красный – патриотическая направленность, белый – нравственная направленность, синий – спортивная направленность, зелёный – </w:t>
      </w:r>
      <w:proofErr w:type="spellStart"/>
      <w:r w:rsidR="009D72BD" w:rsidRPr="001C336F">
        <w:rPr>
          <w:rFonts w:ascii="Times New Roman" w:hAnsi="Times New Roman" w:cs="Times New Roman"/>
          <w:i/>
          <w:sz w:val="28"/>
          <w:szCs w:val="28"/>
          <w:u w:val="single"/>
        </w:rPr>
        <w:t>экологичкская</w:t>
      </w:r>
      <w:proofErr w:type="spellEnd"/>
      <w:r w:rsidR="009D72BD" w:rsidRPr="001C336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</w:t>
      </w:r>
      <w:r w:rsidRPr="001C336F">
        <w:rPr>
          <w:rFonts w:ascii="Times New Roman" w:hAnsi="Times New Roman" w:cs="Times New Roman"/>
          <w:i/>
          <w:sz w:val="28"/>
          <w:szCs w:val="28"/>
          <w:u w:val="single"/>
        </w:rPr>
        <w:t>правленность деятельности СПДПО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12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пионерской дружины, который носит красный галстук</w:t>
      </w:r>
      <w:proofErr w:type="gramStart"/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9D72BD" w:rsidRPr="001C336F" w:rsidRDefault="001C336F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1C3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пионер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13</w:t>
      </w:r>
    </w:p>
    <w:p w:rsidR="009D72BD" w:rsidRPr="001C336F" w:rsidRDefault="009D72BD" w:rsidP="00F9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</w:rPr>
        <w:t>Оно красного цвета, знаменосцы вносят его в начале торжественного мероприятия и в конце этого мероприятия выносят.</w:t>
      </w:r>
    </w:p>
    <w:p w:rsidR="009D72BD" w:rsidRPr="001C336F" w:rsidRDefault="001C336F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1C3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знамя</w:t>
      </w: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14</w:t>
      </w:r>
    </w:p>
    <w:p w:rsidR="009D72BD" w:rsidRPr="001C336F" w:rsidRDefault="009D72BD" w:rsidP="00F975F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>Пионерское приветствие, символ пионерской готовности к активному творческому действию – это…</w:t>
      </w:r>
    </w:p>
    <w:p w:rsidR="009D72BD" w:rsidRDefault="009D72BD" w:rsidP="00F975F5">
      <w:pPr>
        <w:pStyle w:val="a3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336F"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="001C336F"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="001C336F"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1C336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пионерский салют</w:t>
      </w:r>
    </w:p>
    <w:p w:rsidR="00B5381F" w:rsidRPr="001C336F" w:rsidRDefault="00B5381F" w:rsidP="00F975F5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EEFFFF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15</w:t>
      </w:r>
    </w:p>
    <w:p w:rsidR="00B1488A" w:rsidRPr="001C336F" w:rsidRDefault="00B1488A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Лидер – это …</w:t>
      </w:r>
    </w:p>
    <w:p w:rsidR="00B1488A" w:rsidRPr="001C336F" w:rsidRDefault="00D84100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lastRenderedPageBreak/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B1488A" w:rsidRPr="00D841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это человек, обладающий наибольшим авторитетом и признанием в своей группе, способный </w:t>
      </w:r>
      <w:r w:rsidRPr="00D841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вести за собой других людей</w:t>
      </w:r>
    </w:p>
    <w:p w:rsidR="00B1488A" w:rsidRPr="001C336F" w:rsidRDefault="00B1488A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16</w:t>
      </w:r>
    </w:p>
    <w:p w:rsidR="00B1488A" w:rsidRPr="001C336F" w:rsidRDefault="00B1488A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направленности деятельности существуют в СПДПО «Юная Россия»?</w:t>
      </w:r>
    </w:p>
    <w:p w:rsidR="00B1488A" w:rsidRPr="001C336F" w:rsidRDefault="00D84100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B1488A" w:rsidRPr="00D841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нравственная, патриотиче</w:t>
      </w:r>
      <w:r w:rsidRPr="00D841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ская, экологическая, спортивная</w:t>
      </w:r>
    </w:p>
    <w:p w:rsidR="00B1488A" w:rsidRPr="001C336F" w:rsidRDefault="00B1488A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 17</w:t>
      </w:r>
    </w:p>
    <w:p w:rsidR="00B1488A" w:rsidRPr="001C336F" w:rsidRDefault="00B1488A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Назовите дату возрождения пионерской организации в городе Стародубе и Стародубском районе. </w:t>
      </w:r>
    </w:p>
    <w:p w:rsidR="00B1488A" w:rsidRPr="001C336F" w:rsidRDefault="00F975F5" w:rsidP="00F9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B1488A" w:rsidRPr="00F975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Март –</w:t>
      </w:r>
      <w:r w:rsidRPr="00F975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апрель 1999 год</w:t>
      </w:r>
    </w:p>
    <w:p w:rsidR="00B1488A" w:rsidRPr="001C336F" w:rsidRDefault="00B1488A" w:rsidP="00F975F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18</w:t>
      </w:r>
    </w:p>
    <w:p w:rsidR="009D72BD" w:rsidRPr="001C336F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sz w:val="28"/>
          <w:szCs w:val="28"/>
        </w:rPr>
        <w:t>Эмблема</w:t>
      </w:r>
      <w:r w:rsidRPr="001C336F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1C336F">
        <w:rPr>
          <w:rFonts w:ascii="Times New Roman" w:hAnsi="Times New Roman" w:cs="Times New Roman"/>
          <w:bCs/>
          <w:sz w:val="28"/>
          <w:szCs w:val="28"/>
        </w:rPr>
        <w:t>это…</w:t>
      </w:r>
      <w:r w:rsidRPr="001C33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D72BD" w:rsidRPr="001C336F" w:rsidRDefault="00F975F5" w:rsidP="00F975F5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Style w:val="aa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изображение какого-либо понятия или идеи</w:t>
      </w:r>
    </w:p>
    <w:p w:rsidR="009D72BD" w:rsidRPr="001C336F" w:rsidRDefault="009D72BD" w:rsidP="00F975F5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9D72BD" w:rsidRPr="001C336F" w:rsidRDefault="009D72BD" w:rsidP="00F975F5">
      <w:pPr>
        <w:shd w:val="clear" w:color="auto" w:fill="FFFFFF"/>
        <w:rPr>
          <w:rStyle w:val="aa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19</w:t>
      </w:r>
    </w:p>
    <w:p w:rsidR="009D72BD" w:rsidRPr="001C336F" w:rsidRDefault="009D72BD" w:rsidP="00F975F5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1C336F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Что изображено на эмблеме СПДПО … </w:t>
      </w:r>
    </w:p>
    <w:p w:rsidR="009D72BD" w:rsidRPr="001C336F" w:rsidRDefault="00F975F5" w:rsidP="00F975F5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</w:t>
      </w:r>
      <w:r w:rsidR="009D72BD" w:rsidRPr="00F975F5">
        <w:rPr>
          <w:rStyle w:val="aa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 эмблеме Союза пионерский детских и подростковых организаций «Юная Россия» города Стародуба  изображен мальчик с девочкой, которые держатся за руки, что означает дружбу и сплоченность, и веточка дуба – что символизирует наш город</w:t>
      </w:r>
    </w:p>
    <w:p w:rsidR="009D72BD" w:rsidRPr="001C336F" w:rsidRDefault="009D72BD" w:rsidP="00F975F5">
      <w:pPr>
        <w:shd w:val="clear" w:color="auto" w:fill="FFFFFF"/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20</w:t>
      </w:r>
    </w:p>
    <w:p w:rsidR="009D72BD" w:rsidRPr="001C336F" w:rsidRDefault="009D72BD" w:rsidP="00F975F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правила ношения пионерского галстука.</w:t>
      </w:r>
    </w:p>
    <w:p w:rsidR="009D72BD" w:rsidRPr="00F975F5" w:rsidRDefault="00F975F5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:</w:t>
      </w:r>
      <w:proofErr w:type="gramEnd"/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Галстук не носится в одежде с открытыми плечами.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Галстук носится в парадной одежде.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Галстук не носится в спортивной одежде или обуви.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Галстук желательно повязывать поверх белой рубашки или блузки.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Галстук должен быть чистым и выглаженным.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proofErr w:type="gramStart"/>
      <w:r w:rsidRPr="00F975F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Галстук должен быть аккуратно и правильно повязан.</w:t>
      </w:r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)</w:t>
      </w:r>
      <w:proofErr w:type="gramEnd"/>
    </w:p>
    <w:p w:rsidR="00F975F5" w:rsidRPr="001C336F" w:rsidRDefault="00F975F5" w:rsidP="00F975F5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9D72BD" w:rsidRPr="001C336F" w:rsidRDefault="009D72BD" w:rsidP="00F975F5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EEFFFF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21</w:t>
      </w:r>
    </w:p>
    <w:p w:rsidR="009D72BD" w:rsidRPr="001C336F" w:rsidRDefault="009D72BD" w:rsidP="00B5381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>Детское общественное объединение (ДОО) – это…</w:t>
      </w:r>
    </w:p>
    <w:p w:rsidR="009D72BD" w:rsidRPr="001C336F" w:rsidRDefault="00F975F5" w:rsidP="00B5381F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:</w:t>
      </w:r>
      <w:proofErr w:type="gramEnd"/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i/>
          <w:sz w:val="28"/>
          <w:szCs w:val="28"/>
          <w:u w:val="single"/>
        </w:rPr>
        <w:t>добровольный союз детей и взрослых, объединившие</w:t>
      </w: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>ся для совместной деятельности</w:t>
      </w:r>
    </w:p>
    <w:p w:rsidR="009D72BD" w:rsidRPr="001C336F" w:rsidRDefault="009D72BD" w:rsidP="00F975F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22</w:t>
      </w:r>
    </w:p>
    <w:p w:rsidR="009D72BD" w:rsidRPr="001C336F" w:rsidRDefault="009D72BD" w:rsidP="00F975F5">
      <w:pPr>
        <w:spacing w:after="0" w:line="24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lastRenderedPageBreak/>
        <w:t>Заповеди пионерской жизни - это ….</w:t>
      </w:r>
    </w:p>
    <w:p w:rsidR="009D72BD" w:rsidRPr="001C336F" w:rsidRDefault="00F975F5" w:rsidP="00F975F5">
      <w:pPr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:</w:t>
      </w:r>
      <w:proofErr w:type="gramEnd"/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i/>
          <w:sz w:val="28"/>
          <w:szCs w:val="28"/>
          <w:u w:val="single"/>
        </w:rPr>
        <w:t>важнейшие, нерушимые установки, правила, принципы жизни в пионерской организации, непосредственно вытекающие из базовых ценностей Пионерства, целей организации и служащие основанием для существования иных норм пионерской жизни (Законов, обычаев</w:t>
      </w: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пр.)</w:t>
      </w:r>
    </w:p>
    <w:p w:rsidR="009D72BD" w:rsidRPr="001C336F" w:rsidRDefault="009D72BD" w:rsidP="00F975F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23</w:t>
      </w:r>
    </w:p>
    <w:p w:rsidR="009D72BD" w:rsidRPr="001C336F" w:rsidRDefault="009D72BD" w:rsidP="00F975F5">
      <w:pPr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>Перечислите заповеди пионерской жизни.</w:t>
      </w:r>
    </w:p>
    <w:p w:rsidR="009D72BD" w:rsidRPr="00F975F5" w:rsidRDefault="00F975F5" w:rsidP="00F975F5">
      <w:pPr>
        <w:spacing w:after="0" w:line="240" w:lineRule="auto"/>
        <w:ind w:right="-9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:</w:t>
      </w:r>
      <w:proofErr w:type="gramEnd"/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 Единства слова и дела;</w:t>
      </w:r>
    </w:p>
    <w:p w:rsidR="009D72BD" w:rsidRPr="00F975F5" w:rsidRDefault="009D72BD" w:rsidP="00F975F5">
      <w:pPr>
        <w:numPr>
          <w:ilvl w:val="0"/>
          <w:numId w:val="11"/>
        </w:numPr>
        <w:spacing w:after="0" w:line="240" w:lineRule="auto"/>
        <w:ind w:right="-98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>Дружбы и товарищества;</w:t>
      </w:r>
    </w:p>
    <w:p w:rsidR="009D72BD" w:rsidRPr="00F975F5" w:rsidRDefault="009D72BD" w:rsidP="00F975F5">
      <w:pPr>
        <w:numPr>
          <w:ilvl w:val="0"/>
          <w:numId w:val="11"/>
        </w:numPr>
        <w:spacing w:after="0" w:line="240" w:lineRule="auto"/>
        <w:ind w:right="-98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>Чести и совести;</w:t>
      </w:r>
    </w:p>
    <w:p w:rsidR="009D72BD" w:rsidRPr="00F975F5" w:rsidRDefault="009D72BD" w:rsidP="00F975F5">
      <w:pPr>
        <w:numPr>
          <w:ilvl w:val="0"/>
          <w:numId w:val="11"/>
        </w:numPr>
        <w:spacing w:after="0" w:line="240" w:lineRule="auto"/>
        <w:ind w:right="-98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>Равенства и справедливости;</w:t>
      </w:r>
    </w:p>
    <w:p w:rsidR="009D72BD" w:rsidRPr="00F975F5" w:rsidRDefault="00F975F5" w:rsidP="00F975F5">
      <w:pPr>
        <w:numPr>
          <w:ilvl w:val="0"/>
          <w:numId w:val="11"/>
        </w:numPr>
        <w:spacing w:after="0" w:line="240" w:lineRule="auto"/>
        <w:ind w:right="-98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Заботы и милосердия.   </w:t>
      </w:r>
    </w:p>
    <w:p w:rsidR="009D72BD" w:rsidRPr="001C336F" w:rsidRDefault="009D72BD" w:rsidP="00F975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24</w:t>
      </w:r>
    </w:p>
    <w:p w:rsidR="009D72BD" w:rsidRPr="001C336F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sz w:val="28"/>
          <w:szCs w:val="28"/>
        </w:rPr>
        <w:t>В каком месте на флаге могут размещаться девиз, название организации и награды?</w:t>
      </w:r>
      <w:r w:rsidRPr="001C336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D72BD" w:rsidRPr="001C336F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2BD" w:rsidRPr="001C336F" w:rsidRDefault="009D72BD" w:rsidP="00F9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3684" cy="2328530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500" cy="5514975"/>
                      <a:chOff x="539750" y="577850"/>
                      <a:chExt cx="8064500" cy="5514975"/>
                    </a:xfrm>
                  </a:grpSpPr>
                  <a:sp>
                    <a:nvSpPr>
                      <a:cNvPr id="3994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1268413"/>
                        <a:ext cx="3673475" cy="2519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1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1268413"/>
                        <a:ext cx="2089150" cy="15128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2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1196975"/>
                        <a:ext cx="73025" cy="489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3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3789363"/>
                        <a:ext cx="71437" cy="230346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4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836613"/>
                        <a:ext cx="71437" cy="360362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5" name="Oval 9"/>
                      <a:cNvSpPr>
                        <a:spLocks noChangeArrowheads="1"/>
                      </a:cNvSpPr>
                    </a:nvSpPr>
                    <a:spPr bwMode="auto">
                      <a:xfrm flipH="1">
                        <a:off x="3132138" y="836613"/>
                        <a:ext cx="73025" cy="71437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9947" name="AutoShape 11"/>
                      <a:cNvSpPr>
                        <a:spLocks/>
                      </a:cNvSpPr>
                    </a:nvSpPr>
                    <a:spPr bwMode="auto">
                      <a:xfrm>
                        <a:off x="6804025" y="4467225"/>
                        <a:ext cx="1800225" cy="401638"/>
                      </a:xfrm>
                      <a:prstGeom prst="callout2">
                        <a:avLst>
                          <a:gd name="adj1" fmla="val 28458"/>
                          <a:gd name="adj2" fmla="val -4231"/>
                          <a:gd name="adj3" fmla="val 28458"/>
                          <a:gd name="adj4" fmla="val -54583"/>
                          <a:gd name="adj5" fmla="val -207116"/>
                          <a:gd name="adj6" fmla="val -107056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Полотнище</a:t>
                          </a:r>
                          <a:r>
                            <a:rPr lang="ru-RU" sz="2200" b="1"/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49" name="AutoShape 13"/>
                      <a:cNvSpPr>
                        <a:spLocks/>
                      </a:cNvSpPr>
                    </a:nvSpPr>
                    <a:spPr bwMode="auto">
                      <a:xfrm>
                        <a:off x="6880225" y="577850"/>
                        <a:ext cx="1076325" cy="403225"/>
                      </a:xfrm>
                      <a:prstGeom prst="callout2">
                        <a:avLst>
                          <a:gd name="adj1" fmla="val 28347"/>
                          <a:gd name="adj2" fmla="val -7079"/>
                          <a:gd name="adj3" fmla="val 28347"/>
                          <a:gd name="adj4" fmla="val -118583"/>
                          <a:gd name="adj5" fmla="val 260630"/>
                          <a:gd name="adj6" fmla="val -234514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Крых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50" name="AutoShape 14"/>
                      <a:cNvSpPr>
                        <a:spLocks/>
                      </a:cNvSpPr>
                    </a:nvSpPr>
                    <a:spPr bwMode="auto">
                      <a:xfrm>
                        <a:off x="755650" y="4581525"/>
                        <a:ext cx="1201738" cy="355600"/>
                      </a:xfrm>
                      <a:prstGeom prst="callout1">
                        <a:avLst>
                          <a:gd name="adj1" fmla="val 121431"/>
                          <a:gd name="adj2" fmla="val 9509"/>
                          <a:gd name="adj3" fmla="val 121431"/>
                          <a:gd name="adj4" fmla="val 197755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Древко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9951" name="AutoShape 15"/>
                      <a:cNvSpPr>
                        <a:spLocks/>
                      </a:cNvSpPr>
                    </a:nvSpPr>
                    <a:spPr bwMode="auto">
                      <a:xfrm>
                        <a:off x="539750" y="2565400"/>
                        <a:ext cx="1944688" cy="355600"/>
                      </a:xfrm>
                      <a:prstGeom prst="callout1">
                        <a:avLst>
                          <a:gd name="adj1" fmla="val 121431"/>
                          <a:gd name="adj2" fmla="val 5880"/>
                          <a:gd name="adj3" fmla="val 121431"/>
                          <a:gd name="adj4" fmla="val 133306"/>
                        </a:avLst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200" b="1">
                              <a:solidFill>
                                <a:srgbClr val="FF3300"/>
                              </a:solidFill>
                            </a:rPr>
                            <a:t>Шкаторина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D72BD" w:rsidRPr="001C336F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2BD" w:rsidRPr="001C336F" w:rsidRDefault="009D72BD" w:rsidP="00F9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72BD" w:rsidRPr="00F975F5" w:rsidRDefault="00F975F5" w:rsidP="00F975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Девиз может размещаться либо на полотнище, либо на </w:t>
      </w:r>
      <w:proofErr w:type="spellStart"/>
      <w:r w:rsidR="009D72BD"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навершии</w:t>
      </w:r>
      <w:proofErr w:type="spellEnd"/>
      <w:r w:rsidR="009D72BD"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если он представляет собой эмблему организации.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Название организации может располагаться на полотнище, в </w:t>
      </w:r>
      <w:proofErr w:type="spellStart"/>
      <w:r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навершии</w:t>
      </w:r>
      <w:proofErr w:type="spellEnd"/>
      <w:r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на лентах, на скобе.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Награды могут располагаться на лентах или вдоль древка в </w:t>
      </w:r>
      <w:proofErr w:type="spellStart"/>
      <w:r w:rsidR="00F975F5"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крыхе</w:t>
      </w:r>
      <w:proofErr w:type="spellEnd"/>
      <w:r w:rsidR="00F975F5"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 вертикали, в </w:t>
      </w:r>
      <w:proofErr w:type="spellStart"/>
      <w:r w:rsidR="00F975F5"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навершии</w:t>
      </w:r>
      <w:proofErr w:type="spellEnd"/>
      <w:r w:rsidR="00F975F5" w:rsidRPr="00F975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9D72BD" w:rsidRPr="001C336F" w:rsidRDefault="009D72BD" w:rsidP="00F975F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25</w:t>
      </w:r>
    </w:p>
    <w:p w:rsidR="009D72BD" w:rsidRPr="001C336F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3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каких случаях Пионеры отдавали салют, находясь в шеренге или колонне -  </w:t>
      </w:r>
    </w:p>
    <w:p w:rsidR="009D72BD" w:rsidRPr="00F975F5" w:rsidRDefault="00F975F5" w:rsidP="00F975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bCs/>
          <w:i/>
          <w:sz w:val="28"/>
          <w:szCs w:val="28"/>
          <w:u w:val="single"/>
        </w:rPr>
        <w:t>- при ответе на пионерский девиз;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bCs/>
          <w:i/>
          <w:sz w:val="28"/>
          <w:szCs w:val="28"/>
          <w:u w:val="single"/>
        </w:rPr>
        <w:t>- по команде: «Равнение на знамя!»;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bCs/>
          <w:i/>
          <w:sz w:val="28"/>
          <w:szCs w:val="28"/>
          <w:u w:val="single"/>
        </w:rPr>
        <w:t>- по команде: «Равнение на флаг!»;</w:t>
      </w:r>
    </w:p>
    <w:p w:rsidR="009D72BD" w:rsidRPr="00F975F5" w:rsidRDefault="009D72BD" w:rsidP="00F975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bCs/>
          <w:i/>
          <w:sz w:val="28"/>
          <w:szCs w:val="28"/>
          <w:u w:val="single"/>
        </w:rPr>
        <w:t>- у памятник</w:t>
      </w:r>
      <w:r w:rsidR="00F975F5" w:rsidRPr="00F975F5">
        <w:rPr>
          <w:rFonts w:ascii="Times New Roman" w:hAnsi="Times New Roman" w:cs="Times New Roman"/>
          <w:bCs/>
          <w:i/>
          <w:sz w:val="28"/>
          <w:szCs w:val="28"/>
          <w:u w:val="single"/>
        </w:rPr>
        <w:t>ов и обелисков погибших героев.</w:t>
      </w:r>
    </w:p>
    <w:p w:rsidR="009D72BD" w:rsidRPr="001C336F" w:rsidRDefault="009D72BD" w:rsidP="00F975F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26</w:t>
      </w:r>
    </w:p>
    <w:p w:rsidR="009D72BD" w:rsidRPr="001C336F" w:rsidRDefault="009D72BD" w:rsidP="00F975F5">
      <w:pPr>
        <w:spacing w:after="0" w:line="24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>Вожатый – это….</w:t>
      </w:r>
    </w:p>
    <w:p w:rsidR="009D72BD" w:rsidRPr="001C336F" w:rsidRDefault="00F975F5" w:rsidP="00F975F5">
      <w:pPr>
        <w:spacing w:after="0" w:line="24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i/>
          <w:sz w:val="28"/>
          <w:szCs w:val="28"/>
          <w:u w:val="single"/>
        </w:rPr>
        <w:t>педагог, ра</w:t>
      </w: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>ботающий с детским объединением</w:t>
      </w:r>
    </w:p>
    <w:p w:rsidR="009D72BD" w:rsidRPr="001C336F" w:rsidRDefault="009D72BD" w:rsidP="00F975F5">
      <w:pPr>
        <w:rPr>
          <w:rFonts w:ascii="Times New Roman" w:hAnsi="Times New Roman" w:cs="Times New Roman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27</w:t>
      </w: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>Название первого пионерского журнала, издаваемого с 1923 года в Москве</w:t>
      </w:r>
      <w:proofErr w:type="gramStart"/>
      <w:r w:rsidRPr="001C33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D72BD" w:rsidRPr="001C336F" w:rsidRDefault="00F975F5" w:rsidP="00F975F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апрель 1923 года - Барабан</w:t>
      </w: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28</w:t>
      </w: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1C336F">
        <w:rPr>
          <w:rFonts w:ascii="Times New Roman" w:hAnsi="Times New Roman" w:cs="Times New Roman"/>
          <w:bCs/>
          <w:sz w:val="28"/>
          <w:szCs w:val="28"/>
        </w:rPr>
        <w:t>Назовите книгу и автора книги, положившей начало массовому тимуровскому движению в СССР.</w:t>
      </w:r>
    </w:p>
    <w:p w:rsidR="009D72BD" w:rsidRDefault="00F975F5" w:rsidP="00F975F5">
      <w:pPr>
        <w:shd w:val="clear" w:color="auto" w:fill="FFFFFF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Тимур Аркадьев</w:t>
      </w:r>
      <w:r w:rsidRPr="00F975F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ич Гайдар «Тимур и его команда»</w:t>
      </w:r>
    </w:p>
    <w:p w:rsidR="00B5381F" w:rsidRPr="00B5381F" w:rsidRDefault="00B5381F" w:rsidP="00F975F5">
      <w:pPr>
        <w:shd w:val="clear" w:color="auto" w:fill="FFFFFF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29</w:t>
      </w:r>
    </w:p>
    <w:p w:rsidR="00F975F5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году по всей стране развернулось массовое тимуровское движение, возникновение которого связано с именем писателя Аркадия Гайдара и его повестью "Тимур и его команда". </w:t>
      </w:r>
    </w:p>
    <w:p w:rsidR="009D72BD" w:rsidRDefault="00F975F5" w:rsidP="00F975F5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72BD" w:rsidRPr="00F975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1941-1945 годов</w:t>
      </w:r>
    </w:p>
    <w:p w:rsidR="00095C03" w:rsidRPr="00F975F5" w:rsidRDefault="00095C03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30</w:t>
      </w:r>
    </w:p>
    <w:p w:rsidR="009D72BD" w:rsidRPr="001C336F" w:rsidRDefault="009D72BD" w:rsidP="00F975F5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t xml:space="preserve">Детское общественное движение – это…. </w:t>
      </w:r>
    </w:p>
    <w:p w:rsidR="009D72BD" w:rsidRPr="001C336F" w:rsidRDefault="009D72BD" w:rsidP="00F975F5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sz w:val="28"/>
          <w:szCs w:val="28"/>
        </w:rPr>
      </w:pPr>
    </w:p>
    <w:p w:rsidR="009D72BD" w:rsidRPr="00F975F5" w:rsidRDefault="00F975F5" w:rsidP="00F975F5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ДОД – это дела всех детских общественных организаций, которые </w:t>
      </w:r>
    </w:p>
    <w:p w:rsidR="009D72BD" w:rsidRPr="00F975F5" w:rsidRDefault="009D72BD" w:rsidP="00F975F5">
      <w:pPr>
        <w:pStyle w:val="2"/>
        <w:spacing w:after="0" w:line="240" w:lineRule="auto"/>
        <w:ind w:right="-9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>объединяются на основе общих интере</w:t>
      </w:r>
      <w:r w:rsidR="00F975F5" w:rsidRPr="00F975F5">
        <w:rPr>
          <w:rFonts w:ascii="Times New Roman" w:hAnsi="Times New Roman" w:cs="Times New Roman"/>
          <w:i/>
          <w:sz w:val="28"/>
          <w:szCs w:val="28"/>
          <w:u w:val="single"/>
        </w:rPr>
        <w:t>сов для реализации общих целей</w:t>
      </w:r>
    </w:p>
    <w:p w:rsidR="009D72BD" w:rsidRPr="001C336F" w:rsidRDefault="009D72BD" w:rsidP="00F975F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2BD" w:rsidRPr="001C336F" w:rsidRDefault="009D72BD" w:rsidP="00F975F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3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№ 31</w:t>
      </w:r>
    </w:p>
    <w:p w:rsidR="009D72BD" w:rsidRPr="001C336F" w:rsidRDefault="009D72BD" w:rsidP="00F975F5">
      <w:pPr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время </w:t>
      </w:r>
      <w:proofErr w:type="gramStart"/>
      <w:r w:rsidRPr="001C336F">
        <w:rPr>
          <w:rFonts w:ascii="Times New Roman" w:hAnsi="Times New Roman" w:cs="Times New Roman"/>
          <w:sz w:val="28"/>
          <w:szCs w:val="28"/>
        </w:rPr>
        <w:t>деятельности Всесоюзной пионерской организации имени Владимира Ильича Ленина</w:t>
      </w:r>
      <w:proofErr w:type="gramEnd"/>
      <w:r w:rsidRPr="001C336F">
        <w:rPr>
          <w:rFonts w:ascii="Times New Roman" w:hAnsi="Times New Roman" w:cs="Times New Roman"/>
          <w:sz w:val="28"/>
          <w:szCs w:val="28"/>
        </w:rPr>
        <w:t>.</w:t>
      </w:r>
    </w:p>
    <w:p w:rsidR="009D72BD" w:rsidRPr="001C336F" w:rsidRDefault="00F975F5" w:rsidP="00F975F5">
      <w:pPr>
        <w:rPr>
          <w:rFonts w:ascii="Times New Roman" w:hAnsi="Times New Roman" w:cs="Times New Roman"/>
          <w:sz w:val="28"/>
          <w:szCs w:val="28"/>
        </w:rPr>
      </w:pPr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Ответ</w:t>
      </w:r>
      <w:proofErr w:type="gramStart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:</w:t>
      </w:r>
      <w:proofErr w:type="gramEnd"/>
      <w:r w:rsidRPr="001C336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9D72BD" w:rsidRPr="00F975F5">
        <w:rPr>
          <w:rFonts w:ascii="Times New Roman" w:hAnsi="Times New Roman" w:cs="Times New Roman"/>
          <w:i/>
          <w:sz w:val="28"/>
          <w:szCs w:val="28"/>
          <w:u w:val="single"/>
        </w:rPr>
        <w:t>19 ма</w:t>
      </w:r>
      <w:r w:rsidRPr="00F975F5">
        <w:rPr>
          <w:rFonts w:ascii="Times New Roman" w:hAnsi="Times New Roman" w:cs="Times New Roman"/>
          <w:i/>
          <w:sz w:val="28"/>
          <w:szCs w:val="28"/>
          <w:u w:val="single"/>
        </w:rPr>
        <w:t>я 1922 года – октябрь 1991 года</w:t>
      </w:r>
    </w:p>
    <w:p w:rsidR="009D72BD" w:rsidRDefault="009D72BD" w:rsidP="003E4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E9A" w:rsidRPr="000E7F9D" w:rsidRDefault="0079568F" w:rsidP="003E4E9A">
      <w:pPr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Спасибо командам.</w:t>
      </w:r>
      <w:r w:rsidRPr="000E7F9D">
        <w:rPr>
          <w:rFonts w:ascii="Times New Roman" w:hAnsi="Times New Roman" w:cs="Times New Roman"/>
          <w:b/>
          <w:sz w:val="28"/>
          <w:szCs w:val="28"/>
        </w:rPr>
        <w:t xml:space="preserve"> Следующий этап</w:t>
      </w:r>
      <w:r w:rsidR="003E4E9A" w:rsidRPr="000E7F9D">
        <w:rPr>
          <w:rFonts w:ascii="Times New Roman" w:hAnsi="Times New Roman" w:cs="Times New Roman"/>
          <w:sz w:val="28"/>
          <w:szCs w:val="28"/>
        </w:rPr>
        <w:t xml:space="preserve"> </w:t>
      </w:r>
      <w:r w:rsidR="003E4E9A" w:rsidRPr="000E7F9D">
        <w:rPr>
          <w:rStyle w:val="a9"/>
          <w:rFonts w:ascii="Times New Roman" w:hAnsi="Times New Roman" w:cs="Times New Roman"/>
          <w:sz w:val="28"/>
          <w:szCs w:val="28"/>
        </w:rPr>
        <w:t>«</w:t>
      </w:r>
      <w:proofErr w:type="spellStart"/>
      <w:r w:rsidR="003E4E9A" w:rsidRPr="000E7F9D">
        <w:rPr>
          <w:rStyle w:val="a9"/>
          <w:rFonts w:ascii="Times New Roman" w:hAnsi="Times New Roman" w:cs="Times New Roman"/>
          <w:sz w:val="28"/>
          <w:szCs w:val="28"/>
        </w:rPr>
        <w:t>СимволГрад</w:t>
      </w:r>
      <w:proofErr w:type="spellEnd"/>
      <w:r w:rsidR="003E4E9A" w:rsidRPr="000E7F9D">
        <w:rPr>
          <w:rStyle w:val="a9"/>
          <w:rFonts w:ascii="Times New Roman" w:hAnsi="Times New Roman" w:cs="Times New Roman"/>
          <w:sz w:val="28"/>
          <w:szCs w:val="28"/>
        </w:rPr>
        <w:t>»</w:t>
      </w:r>
      <w:r w:rsidRPr="000E7F9D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3E4E9A" w:rsidRPr="000E7F9D" w:rsidRDefault="00B0203D" w:rsidP="003E4E9A">
      <w:pPr>
        <w:pStyle w:val="a8"/>
        <w:jc w:val="both"/>
        <w:rPr>
          <w:sz w:val="28"/>
          <w:szCs w:val="28"/>
        </w:rPr>
      </w:pPr>
      <w:r w:rsidRPr="000E7F9D">
        <w:rPr>
          <w:rStyle w:val="a9"/>
          <w:b w:val="0"/>
          <w:sz w:val="28"/>
          <w:szCs w:val="28"/>
        </w:rPr>
        <w:t>Каждая команда</w:t>
      </w:r>
      <w:r w:rsidR="003E4E9A" w:rsidRPr="000E7F9D">
        <w:rPr>
          <w:rStyle w:val="a9"/>
          <w:b w:val="0"/>
          <w:sz w:val="28"/>
          <w:szCs w:val="28"/>
        </w:rPr>
        <w:t xml:space="preserve"> </w:t>
      </w:r>
      <w:r w:rsidRPr="000E7F9D">
        <w:rPr>
          <w:rStyle w:val="a9"/>
          <w:b w:val="0"/>
          <w:sz w:val="28"/>
          <w:szCs w:val="28"/>
        </w:rPr>
        <w:t>получит</w:t>
      </w:r>
      <w:r w:rsidR="003E4E9A" w:rsidRPr="000E7F9D">
        <w:rPr>
          <w:rStyle w:val="a9"/>
          <w:b w:val="0"/>
          <w:sz w:val="28"/>
          <w:szCs w:val="28"/>
        </w:rPr>
        <w:t xml:space="preserve"> карточки с заданием.</w:t>
      </w:r>
      <w:r w:rsidR="003E4E9A" w:rsidRPr="000E7F9D">
        <w:rPr>
          <w:color w:val="663300"/>
          <w:sz w:val="22"/>
          <w:szCs w:val="22"/>
        </w:rPr>
        <w:t xml:space="preserve"> </w:t>
      </w:r>
      <w:r w:rsidR="003E4E9A" w:rsidRPr="000E7F9D">
        <w:rPr>
          <w:sz w:val="28"/>
          <w:szCs w:val="28"/>
        </w:rPr>
        <w:t>В задании даны слова, связанные с пионерией,</w:t>
      </w:r>
      <w:r w:rsidR="003E4E9A" w:rsidRPr="000E7F9D">
        <w:rPr>
          <w:color w:val="663300"/>
          <w:sz w:val="22"/>
          <w:szCs w:val="22"/>
        </w:rPr>
        <w:t xml:space="preserve"> </w:t>
      </w:r>
      <w:r w:rsidR="003E4E9A" w:rsidRPr="000E7F9D">
        <w:rPr>
          <w:sz w:val="28"/>
          <w:szCs w:val="28"/>
        </w:rPr>
        <w:t>в этих словах перепутаны буквы. Задача команды правильно прочитать эти слова и записать ответы в карточке. За каждое правильно названное слово команда получает 1 балл.</w:t>
      </w:r>
    </w:p>
    <w:p w:rsidR="009D72BD" w:rsidRPr="00E50B73" w:rsidRDefault="009D72BD" w:rsidP="009D72BD">
      <w:pPr>
        <w:pStyle w:val="a8"/>
        <w:jc w:val="center"/>
        <w:rPr>
          <w:sz w:val="28"/>
          <w:szCs w:val="28"/>
        </w:rPr>
      </w:pPr>
      <w:r w:rsidRPr="00E50B73">
        <w:rPr>
          <w:rStyle w:val="a9"/>
          <w:sz w:val="28"/>
          <w:szCs w:val="28"/>
        </w:rPr>
        <w:t>«</w:t>
      </w:r>
      <w:proofErr w:type="spellStart"/>
      <w:r w:rsidRPr="00E50B73">
        <w:rPr>
          <w:rStyle w:val="a9"/>
          <w:sz w:val="28"/>
          <w:szCs w:val="28"/>
        </w:rPr>
        <w:t>Символград</w:t>
      </w:r>
      <w:proofErr w:type="spellEnd"/>
      <w:r w:rsidRPr="00E50B73">
        <w:rPr>
          <w:rStyle w:val="a9"/>
          <w:sz w:val="28"/>
          <w:szCs w:val="28"/>
        </w:rPr>
        <w:t>»</w:t>
      </w:r>
    </w:p>
    <w:p w:rsidR="009D72BD" w:rsidRPr="00E50B73" w:rsidRDefault="009D72BD" w:rsidP="009D72BD">
      <w:pPr>
        <w:pStyle w:val="a8"/>
        <w:jc w:val="both"/>
        <w:rPr>
          <w:sz w:val="28"/>
          <w:szCs w:val="28"/>
        </w:rPr>
      </w:pPr>
      <w:r w:rsidRPr="00E50B73">
        <w:rPr>
          <w:sz w:val="28"/>
          <w:szCs w:val="28"/>
        </w:rPr>
        <w:t>В этих словах перепутаны буквы. Прочтите эти слова и запишите.</w:t>
      </w:r>
    </w:p>
    <w:p w:rsidR="009D72BD" w:rsidRPr="00E50B73" w:rsidRDefault="009D72BD" w:rsidP="009D72BD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50B73">
        <w:rPr>
          <w:sz w:val="28"/>
          <w:szCs w:val="28"/>
        </w:rPr>
        <w:t>НРГО    __________________________________                         </w:t>
      </w:r>
    </w:p>
    <w:p w:rsidR="009D72BD" w:rsidRPr="00E50B73" w:rsidRDefault="009D72BD" w:rsidP="009D72BD">
      <w:pPr>
        <w:pStyle w:val="a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50B73">
        <w:rPr>
          <w:sz w:val="28"/>
          <w:szCs w:val="28"/>
        </w:rPr>
        <w:t xml:space="preserve">ЛАФГ   __________________________________                          </w:t>
      </w:r>
    </w:p>
    <w:p w:rsidR="009D72BD" w:rsidRPr="00E50B73" w:rsidRDefault="009D72BD" w:rsidP="009D72BD">
      <w:pPr>
        <w:pStyle w:val="a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50B73">
        <w:rPr>
          <w:sz w:val="28"/>
          <w:szCs w:val="28"/>
        </w:rPr>
        <w:t>МЯЗНА  __________________________________                       </w:t>
      </w:r>
    </w:p>
    <w:p w:rsidR="009D72BD" w:rsidRPr="00E50B73" w:rsidRDefault="009D72BD" w:rsidP="009D72BD">
      <w:pPr>
        <w:pStyle w:val="a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50B73">
        <w:rPr>
          <w:sz w:val="28"/>
          <w:szCs w:val="28"/>
        </w:rPr>
        <w:t>ТЮЛАС __________________________________       </w:t>
      </w:r>
    </w:p>
    <w:p w:rsidR="009D72BD" w:rsidRPr="00E50B73" w:rsidRDefault="009D72BD" w:rsidP="009D72BD">
      <w:pPr>
        <w:pStyle w:val="a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50B73">
        <w:rPr>
          <w:sz w:val="28"/>
          <w:szCs w:val="28"/>
        </w:rPr>
        <w:t>РАБАНАБ _________________________________</w:t>
      </w:r>
    </w:p>
    <w:p w:rsidR="009D72BD" w:rsidRPr="00E50B73" w:rsidRDefault="009D72BD" w:rsidP="009D72BD">
      <w:pPr>
        <w:pStyle w:val="a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50B73">
        <w:rPr>
          <w:sz w:val="28"/>
          <w:szCs w:val="28"/>
        </w:rPr>
        <w:t>СТУЛГАК   ________________________________</w:t>
      </w:r>
    </w:p>
    <w:p w:rsidR="009D72BD" w:rsidRPr="00E50B73" w:rsidRDefault="009D72BD" w:rsidP="009D72BD">
      <w:pPr>
        <w:pStyle w:val="a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50B73">
        <w:rPr>
          <w:sz w:val="28"/>
          <w:szCs w:val="28"/>
        </w:rPr>
        <w:t>ЧОЗНАК     __________________________________</w:t>
      </w:r>
    </w:p>
    <w:p w:rsidR="009D72BD" w:rsidRPr="008B5DD6" w:rsidRDefault="009D72BD" w:rsidP="009D72BD">
      <w:pPr>
        <w:pStyle w:val="a8"/>
        <w:ind w:left="360"/>
        <w:jc w:val="center"/>
        <w:rPr>
          <w:sz w:val="32"/>
          <w:szCs w:val="32"/>
        </w:rPr>
      </w:pPr>
      <w:r>
        <w:rPr>
          <w:rStyle w:val="a9"/>
          <w:sz w:val="32"/>
          <w:szCs w:val="32"/>
        </w:rPr>
        <w:t>Ответы</w:t>
      </w:r>
      <w:r w:rsidRPr="008B5DD6">
        <w:rPr>
          <w:rStyle w:val="a9"/>
          <w:sz w:val="32"/>
          <w:szCs w:val="32"/>
        </w:rPr>
        <w:t xml:space="preserve"> «</w:t>
      </w:r>
      <w:proofErr w:type="spellStart"/>
      <w:r w:rsidRPr="008B5DD6">
        <w:rPr>
          <w:rStyle w:val="a9"/>
          <w:sz w:val="32"/>
          <w:szCs w:val="32"/>
        </w:rPr>
        <w:t>Символград</w:t>
      </w:r>
      <w:proofErr w:type="spellEnd"/>
      <w:r w:rsidRPr="008B5DD6">
        <w:rPr>
          <w:rStyle w:val="a9"/>
          <w:sz w:val="32"/>
          <w:szCs w:val="32"/>
        </w:rPr>
        <w:t>»</w:t>
      </w:r>
    </w:p>
    <w:p w:rsidR="009D72BD" w:rsidRPr="008B5DD6" w:rsidRDefault="009D72BD" w:rsidP="009D72BD">
      <w:pPr>
        <w:pStyle w:val="a8"/>
        <w:ind w:left="720"/>
        <w:jc w:val="both"/>
        <w:rPr>
          <w:sz w:val="32"/>
          <w:szCs w:val="32"/>
        </w:rPr>
      </w:pPr>
      <w:r w:rsidRPr="008B5DD6">
        <w:rPr>
          <w:sz w:val="28"/>
          <w:szCs w:val="28"/>
        </w:rPr>
        <w:t>1. НРГО    ________                         </w:t>
      </w:r>
      <w:r w:rsidRPr="008B5DD6">
        <w:rPr>
          <w:sz w:val="32"/>
          <w:szCs w:val="32"/>
        </w:rPr>
        <w:t>1.Горн                       </w:t>
      </w:r>
    </w:p>
    <w:p w:rsidR="009D72BD" w:rsidRPr="008B5DD6" w:rsidRDefault="009D72BD" w:rsidP="009D72BD">
      <w:pPr>
        <w:pStyle w:val="a8"/>
        <w:ind w:left="720"/>
        <w:jc w:val="both"/>
        <w:rPr>
          <w:sz w:val="32"/>
          <w:szCs w:val="32"/>
        </w:rPr>
      </w:pPr>
      <w:r w:rsidRPr="008B5DD6">
        <w:rPr>
          <w:sz w:val="28"/>
          <w:szCs w:val="28"/>
        </w:rPr>
        <w:t>2. ЛАФГ   ________                  </w:t>
      </w:r>
      <w:r>
        <w:rPr>
          <w:sz w:val="28"/>
          <w:szCs w:val="28"/>
        </w:rPr>
        <w:t xml:space="preserve">   </w:t>
      </w:r>
      <w:r w:rsidRPr="008B5DD6">
        <w:rPr>
          <w:sz w:val="28"/>
          <w:szCs w:val="28"/>
        </w:rPr>
        <w:t>     </w:t>
      </w:r>
      <w:r w:rsidRPr="008B5DD6">
        <w:rPr>
          <w:sz w:val="32"/>
          <w:szCs w:val="32"/>
        </w:rPr>
        <w:t>2.Флаг                      </w:t>
      </w:r>
    </w:p>
    <w:p w:rsidR="009D72BD" w:rsidRPr="008B5DD6" w:rsidRDefault="009D72BD" w:rsidP="009D72BD">
      <w:pPr>
        <w:pStyle w:val="a8"/>
        <w:ind w:left="720"/>
        <w:jc w:val="both"/>
        <w:rPr>
          <w:sz w:val="32"/>
          <w:szCs w:val="32"/>
        </w:rPr>
      </w:pPr>
      <w:r w:rsidRPr="008B5DD6">
        <w:rPr>
          <w:sz w:val="28"/>
          <w:szCs w:val="28"/>
        </w:rPr>
        <w:t>3. МЯЗНА ________                        </w:t>
      </w:r>
      <w:r w:rsidRPr="008B5DD6">
        <w:rPr>
          <w:sz w:val="32"/>
          <w:szCs w:val="32"/>
        </w:rPr>
        <w:t> 3.Знамя                    </w:t>
      </w:r>
    </w:p>
    <w:p w:rsidR="009D72BD" w:rsidRPr="008B5DD6" w:rsidRDefault="009D72BD" w:rsidP="009D72BD">
      <w:pPr>
        <w:pStyle w:val="a8"/>
        <w:ind w:left="720"/>
        <w:jc w:val="both"/>
        <w:rPr>
          <w:sz w:val="32"/>
          <w:szCs w:val="32"/>
        </w:rPr>
      </w:pPr>
      <w:r w:rsidRPr="008B5DD6">
        <w:rPr>
          <w:sz w:val="28"/>
          <w:szCs w:val="28"/>
        </w:rPr>
        <w:t>4. ТЮЛАС________                 </w:t>
      </w:r>
      <w:r>
        <w:rPr>
          <w:sz w:val="28"/>
          <w:szCs w:val="28"/>
        </w:rPr>
        <w:t xml:space="preserve">   </w:t>
      </w:r>
      <w:r w:rsidRPr="008B5DD6">
        <w:rPr>
          <w:sz w:val="28"/>
          <w:szCs w:val="28"/>
        </w:rPr>
        <w:t>      </w:t>
      </w:r>
      <w:r w:rsidRPr="008B5DD6">
        <w:rPr>
          <w:sz w:val="32"/>
          <w:szCs w:val="32"/>
        </w:rPr>
        <w:t>4.Салют       </w:t>
      </w:r>
    </w:p>
    <w:p w:rsidR="009D72BD" w:rsidRPr="008B5DD6" w:rsidRDefault="009D72BD" w:rsidP="009D72BD">
      <w:pPr>
        <w:pStyle w:val="a8"/>
        <w:ind w:left="720"/>
        <w:jc w:val="both"/>
        <w:rPr>
          <w:sz w:val="32"/>
          <w:szCs w:val="32"/>
        </w:rPr>
      </w:pPr>
      <w:r w:rsidRPr="008B5DD6">
        <w:rPr>
          <w:sz w:val="28"/>
          <w:szCs w:val="28"/>
        </w:rPr>
        <w:t> 5.РАБАНАБ    ____________</w:t>
      </w:r>
      <w:r>
        <w:rPr>
          <w:sz w:val="28"/>
          <w:szCs w:val="28"/>
        </w:rPr>
        <w:t xml:space="preserve">          </w:t>
      </w:r>
      <w:r w:rsidRPr="008B5DD6">
        <w:rPr>
          <w:sz w:val="32"/>
          <w:szCs w:val="32"/>
        </w:rPr>
        <w:t>5.Барабан</w:t>
      </w:r>
    </w:p>
    <w:p w:rsidR="009D72BD" w:rsidRPr="008B5DD6" w:rsidRDefault="009D72BD" w:rsidP="009D72BD">
      <w:pPr>
        <w:pStyle w:val="a8"/>
        <w:ind w:left="720"/>
        <w:jc w:val="both"/>
        <w:rPr>
          <w:sz w:val="32"/>
          <w:szCs w:val="32"/>
        </w:rPr>
      </w:pPr>
      <w:r w:rsidRPr="008B5DD6">
        <w:rPr>
          <w:sz w:val="28"/>
          <w:szCs w:val="28"/>
        </w:rPr>
        <w:t>6. СТУЛГАК   ____________</w:t>
      </w:r>
      <w:r>
        <w:rPr>
          <w:sz w:val="28"/>
          <w:szCs w:val="28"/>
        </w:rPr>
        <w:t xml:space="preserve">           </w:t>
      </w:r>
      <w:r w:rsidRPr="008B5DD6">
        <w:rPr>
          <w:sz w:val="32"/>
          <w:szCs w:val="32"/>
        </w:rPr>
        <w:t>6.Галстук</w:t>
      </w:r>
    </w:p>
    <w:p w:rsidR="009D72BD" w:rsidRPr="008B5DD6" w:rsidRDefault="009D72BD" w:rsidP="009D72BD">
      <w:pPr>
        <w:pStyle w:val="a8"/>
        <w:ind w:left="720"/>
        <w:jc w:val="both"/>
        <w:rPr>
          <w:rStyle w:val="a9"/>
          <w:b w:val="0"/>
          <w:bCs w:val="0"/>
          <w:sz w:val="32"/>
          <w:szCs w:val="32"/>
        </w:rPr>
      </w:pPr>
      <w:r>
        <w:rPr>
          <w:sz w:val="28"/>
          <w:szCs w:val="28"/>
        </w:rPr>
        <w:t>7</w:t>
      </w:r>
      <w:r w:rsidRPr="008B5DD6">
        <w:rPr>
          <w:sz w:val="28"/>
          <w:szCs w:val="28"/>
        </w:rPr>
        <w:t>. ЧОЗНАК     ____________</w:t>
      </w:r>
      <w:r>
        <w:rPr>
          <w:sz w:val="28"/>
          <w:szCs w:val="28"/>
        </w:rPr>
        <w:t xml:space="preserve">            </w:t>
      </w:r>
      <w:r w:rsidRPr="008B5DD6">
        <w:rPr>
          <w:sz w:val="32"/>
          <w:szCs w:val="32"/>
        </w:rPr>
        <w:t>7.Значок               </w:t>
      </w:r>
    </w:p>
    <w:p w:rsidR="009D72BD" w:rsidRDefault="009D72BD" w:rsidP="003E4E9A">
      <w:pPr>
        <w:pStyle w:val="a8"/>
        <w:jc w:val="both"/>
        <w:rPr>
          <w:b/>
          <w:sz w:val="28"/>
          <w:szCs w:val="28"/>
        </w:rPr>
      </w:pPr>
    </w:p>
    <w:p w:rsidR="003E4E9A" w:rsidRPr="000E7F9D" w:rsidRDefault="003E4E9A" w:rsidP="003E4E9A">
      <w:pPr>
        <w:pStyle w:val="a8"/>
        <w:jc w:val="both"/>
        <w:rPr>
          <w:sz w:val="28"/>
          <w:szCs w:val="28"/>
        </w:rPr>
      </w:pPr>
      <w:r w:rsidRPr="000E7F9D">
        <w:rPr>
          <w:b/>
          <w:sz w:val="28"/>
          <w:szCs w:val="28"/>
        </w:rPr>
        <w:t>3 этап</w:t>
      </w:r>
      <w:r w:rsidRPr="000E7F9D">
        <w:rPr>
          <w:sz w:val="28"/>
          <w:szCs w:val="28"/>
        </w:rPr>
        <w:t xml:space="preserve"> - </w:t>
      </w:r>
      <w:r w:rsidRPr="000E7F9D">
        <w:rPr>
          <w:rStyle w:val="a9"/>
          <w:sz w:val="28"/>
          <w:szCs w:val="28"/>
        </w:rPr>
        <w:t xml:space="preserve">«Сообразительный». </w:t>
      </w:r>
      <w:r w:rsidRPr="000E7F9D">
        <w:rPr>
          <w:rStyle w:val="a9"/>
          <w:b w:val="0"/>
          <w:sz w:val="28"/>
          <w:szCs w:val="28"/>
        </w:rPr>
        <w:t>На этом этапе команды должны будут</w:t>
      </w:r>
      <w:r w:rsidRPr="000E7F9D">
        <w:rPr>
          <w:rStyle w:val="a9"/>
          <w:sz w:val="28"/>
          <w:szCs w:val="28"/>
        </w:rPr>
        <w:t xml:space="preserve"> </w:t>
      </w:r>
      <w:r w:rsidRPr="000E7F9D">
        <w:rPr>
          <w:sz w:val="28"/>
          <w:szCs w:val="28"/>
        </w:rPr>
        <w:t>из предложенного слова составить за 1 минуту как можно больше слов. За каждое придуманное слово – 1 балл.</w:t>
      </w:r>
    </w:p>
    <w:p w:rsidR="003E4E9A" w:rsidRPr="000E7F9D" w:rsidRDefault="004D6B60" w:rsidP="004D6B60">
      <w:pPr>
        <w:pStyle w:val="a8"/>
        <w:jc w:val="both"/>
        <w:rPr>
          <w:sz w:val="28"/>
          <w:szCs w:val="28"/>
        </w:rPr>
      </w:pPr>
      <w:r w:rsidRPr="000E7F9D">
        <w:rPr>
          <w:sz w:val="28"/>
          <w:szCs w:val="28"/>
        </w:rPr>
        <w:t>Пока наше жюри подводит итоги данного этапа, мы переходим к заключительному 4 этапу деловой игры под названием</w:t>
      </w:r>
      <w:r w:rsidR="003E4E9A" w:rsidRPr="000E7F9D">
        <w:rPr>
          <w:sz w:val="28"/>
          <w:szCs w:val="28"/>
        </w:rPr>
        <w:t xml:space="preserve"> «Собери лото». Командам будут даны </w:t>
      </w:r>
      <w:r w:rsidRPr="000E7F9D">
        <w:rPr>
          <w:sz w:val="28"/>
          <w:szCs w:val="28"/>
        </w:rPr>
        <w:t>конверты</w:t>
      </w:r>
      <w:r w:rsidR="00BF6C39" w:rsidRPr="000E7F9D">
        <w:rPr>
          <w:sz w:val="28"/>
          <w:szCs w:val="28"/>
        </w:rPr>
        <w:t>, в конверте находятся</w:t>
      </w:r>
      <w:r w:rsidRPr="000E7F9D">
        <w:rPr>
          <w:sz w:val="28"/>
          <w:szCs w:val="28"/>
        </w:rPr>
        <w:t xml:space="preserve"> </w:t>
      </w:r>
      <w:r w:rsidR="003E4E9A" w:rsidRPr="000E7F9D">
        <w:rPr>
          <w:sz w:val="28"/>
          <w:szCs w:val="28"/>
        </w:rPr>
        <w:t xml:space="preserve">карточки </w:t>
      </w:r>
      <w:r w:rsidR="00BF6C39" w:rsidRPr="000E7F9D">
        <w:rPr>
          <w:sz w:val="28"/>
          <w:szCs w:val="28"/>
        </w:rPr>
        <w:t>оранжевого и синего</w:t>
      </w:r>
      <w:r w:rsidR="003E4E9A" w:rsidRPr="000E7F9D">
        <w:rPr>
          <w:sz w:val="28"/>
          <w:szCs w:val="28"/>
        </w:rPr>
        <w:t xml:space="preserve"> цвета.  На оранжевой карточке написаны термины символов, традиций, ритуалов, атрибутов  ДОО, </w:t>
      </w:r>
      <w:r w:rsidR="00BF6C39" w:rsidRPr="000E7F9D">
        <w:rPr>
          <w:sz w:val="28"/>
          <w:szCs w:val="28"/>
        </w:rPr>
        <w:t xml:space="preserve"> даты. </w:t>
      </w:r>
      <w:proofErr w:type="gramStart"/>
      <w:r w:rsidR="00BF6C39" w:rsidRPr="000E7F9D">
        <w:rPr>
          <w:sz w:val="28"/>
          <w:szCs w:val="28"/>
        </w:rPr>
        <w:t>Н</w:t>
      </w:r>
      <w:r w:rsidR="003E4E9A" w:rsidRPr="000E7F9D">
        <w:rPr>
          <w:sz w:val="28"/>
          <w:szCs w:val="28"/>
        </w:rPr>
        <w:t>а</w:t>
      </w:r>
      <w:proofErr w:type="gramEnd"/>
      <w:r w:rsidR="003E4E9A" w:rsidRPr="000E7F9D">
        <w:rPr>
          <w:sz w:val="28"/>
          <w:szCs w:val="28"/>
        </w:rPr>
        <w:t xml:space="preserve"> синей - дана расшифровка предложенных терминов. Необходимо «собрать лото», т.е. к карточке синего цвета подобрать соответствующую по значению карточку оранжевого цвета. На выполнение задания отводится 5 минут. За каждый правильный ответ 1 балл.</w:t>
      </w:r>
    </w:p>
    <w:p w:rsidR="009D72BD" w:rsidRPr="008645F3" w:rsidRDefault="009D72BD" w:rsidP="009D72BD">
      <w:pPr>
        <w:pStyle w:val="a8"/>
        <w:jc w:val="center"/>
        <w:rPr>
          <w:sz w:val="28"/>
          <w:szCs w:val="28"/>
        </w:rPr>
      </w:pPr>
      <w:r w:rsidRPr="008645F3">
        <w:rPr>
          <w:rStyle w:val="a9"/>
          <w:sz w:val="28"/>
          <w:szCs w:val="28"/>
        </w:rPr>
        <w:t>«Сообразительный»</w:t>
      </w:r>
    </w:p>
    <w:p w:rsidR="009D72BD" w:rsidRPr="008645F3" w:rsidRDefault="009D72BD" w:rsidP="009D72BD">
      <w:pPr>
        <w:pStyle w:val="a8"/>
        <w:jc w:val="both"/>
        <w:rPr>
          <w:sz w:val="28"/>
          <w:szCs w:val="28"/>
        </w:rPr>
      </w:pPr>
      <w:r w:rsidRPr="008645F3">
        <w:rPr>
          <w:sz w:val="28"/>
          <w:szCs w:val="28"/>
        </w:rPr>
        <w:t xml:space="preserve">Из слова «Пионерия» составить за 1 минуту как можно больше слов. </w:t>
      </w:r>
    </w:p>
    <w:p w:rsidR="009D72BD" w:rsidRDefault="009D72BD" w:rsidP="009D72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5F3">
        <w:rPr>
          <w:rFonts w:ascii="Times New Roman" w:hAnsi="Times New Roman" w:cs="Times New Roman"/>
          <w:b/>
          <w:sz w:val="36"/>
          <w:szCs w:val="36"/>
        </w:rPr>
        <w:t>ПИОНЕРИЯ</w:t>
      </w:r>
    </w:p>
    <w:p w:rsidR="009D72BD" w:rsidRDefault="009D72BD" w:rsidP="009D72BD">
      <w:pPr>
        <w:rPr>
          <w:sz w:val="28"/>
          <w:szCs w:val="28"/>
        </w:rPr>
      </w:pPr>
      <w:r w:rsidRPr="009D72BD">
        <w:rPr>
          <w:rFonts w:ascii="Times New Roman" w:hAnsi="Times New Roman" w:cs="Times New Roman"/>
          <w:b/>
          <w:sz w:val="28"/>
          <w:szCs w:val="28"/>
        </w:rPr>
        <w:t>4 этап - «Собери лото».</w:t>
      </w:r>
      <w:r w:rsidRPr="009D7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72BD">
        <w:rPr>
          <w:rFonts w:ascii="Times New Roman" w:hAnsi="Times New Roman" w:cs="Times New Roman"/>
          <w:sz w:val="28"/>
          <w:szCs w:val="28"/>
        </w:rPr>
        <w:t xml:space="preserve">Командам будут даны карточки разного цвета.  </w:t>
      </w:r>
      <w:proofErr w:type="gramStart"/>
      <w:r w:rsidRPr="009D72BD">
        <w:rPr>
          <w:rFonts w:ascii="Times New Roman" w:hAnsi="Times New Roman" w:cs="Times New Roman"/>
          <w:sz w:val="28"/>
          <w:szCs w:val="28"/>
        </w:rPr>
        <w:t>На оранжевой карточке написаны термины символов, традиций, ритуалов, атрибутов  ДОО,  даты, на синей - дана расшифровка предложенных терминов.</w:t>
      </w:r>
      <w:proofErr w:type="gramEnd"/>
      <w:r w:rsidRPr="009D72BD">
        <w:rPr>
          <w:rFonts w:ascii="Times New Roman" w:hAnsi="Times New Roman" w:cs="Times New Roman"/>
          <w:sz w:val="28"/>
          <w:szCs w:val="28"/>
        </w:rPr>
        <w:t xml:space="preserve"> Необходимо «собрать лото», т.е. к карточке синего цвета подобрать соответствующую по значению карточку оранжевого цвета. На выполнение задания отводится 5 минут. За каждый правильный ответ 1 балл.</w:t>
      </w:r>
    </w:p>
    <w:tbl>
      <w:tblPr>
        <w:tblStyle w:val="ad"/>
        <w:tblW w:w="10207" w:type="dxa"/>
        <w:tblLook w:val="04A0"/>
      </w:tblPr>
      <w:tblGrid>
        <w:gridCol w:w="5103"/>
        <w:gridCol w:w="5104"/>
      </w:tblGrid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день считается днем рождения пионерской организации?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Символы СПДПО – это…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Перечислите символы СПДПО «Юная Россия».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такое атрибуты?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Назовите атрибуты СПДПО «Юная Россия».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первый всесоюзный пионерский лагерь.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Перечислите цвета галстука СПДПО и расшифруйте их значение.</w:t>
            </w:r>
          </w:p>
          <w:p w:rsidR="00E22D7D" w:rsidRPr="00B1488A" w:rsidRDefault="00E22D7D" w:rsidP="00B1488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Лидер – это…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Какие направленности деятельности существуют в СПДПО «Юная Россия»?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Назовите дату возрождения пионерской организации в городе Стародубе и Стародубском районе. 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Детское общественное объединение (ДОО) – это…</w:t>
            </w:r>
          </w:p>
          <w:p w:rsidR="00E22D7D" w:rsidRPr="00B1488A" w:rsidRDefault="00E22D7D" w:rsidP="00B1488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Заповеди пионерской жизни - это ….</w:t>
            </w: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pStyle w:val="2"/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Детское общественное движение – это….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время </w:t>
            </w:r>
            <w:proofErr w:type="gramStart"/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деятельности Всесоюзной пионерской организации имени Владимира Ильича Ленина</w:t>
            </w:r>
            <w:proofErr w:type="gramEnd"/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Название первого пионерского журнала, издаваемого с 1923 года в Москве</w:t>
            </w:r>
            <w:proofErr w:type="gramStart"/>
            <w:r w:rsidRPr="00B1488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22D7D" w:rsidRPr="00B1488A" w:rsidRDefault="00E22D7D" w:rsidP="00B1488A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057FC" w:rsidRDefault="003057FC" w:rsidP="003057F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2BD" w:rsidRDefault="00E22D7D" w:rsidP="003057F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Правильные ответы 4 этапа игры</w:t>
      </w:r>
    </w:p>
    <w:p w:rsidR="00E22D7D" w:rsidRDefault="00E22D7D" w:rsidP="003057F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207" w:type="dxa"/>
        <w:tblInd w:w="-34" w:type="dxa"/>
        <w:tblLook w:val="04A0"/>
      </w:tblPr>
      <w:tblGrid>
        <w:gridCol w:w="5104"/>
        <w:gridCol w:w="5103"/>
      </w:tblGrid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 мая 1922г.</w:t>
            </w: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Знаки принадлежности к той или иной детской общественной организации.</w:t>
            </w:r>
          </w:p>
          <w:p w:rsidR="00E22D7D" w:rsidRPr="00B1488A" w:rsidRDefault="00E22D7D" w:rsidP="00B1488A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Девиз, эмблема, пионерский галстук, пионерский значок, символ действия – </w:t>
            </w: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пионерский салют. 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Предметы, которые говорят о принадлежности к организации, </w:t>
            </w: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являются внешним признаком.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Горн, барабан, пионерское знамя, пионерская форма.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«Артек»</w:t>
            </w:r>
          </w:p>
        </w:tc>
      </w:tr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 xml:space="preserve">красный – патриотическая направленность, белый – нравственная направленность, синий – спортивная направленность, зелёный – </w:t>
            </w:r>
            <w:proofErr w:type="spellStart"/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экологичкская</w:t>
            </w:r>
            <w:proofErr w:type="spellEnd"/>
            <w:r w:rsidRPr="00B1488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деятельности СПДПО</w:t>
            </w: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Человек, обладающий наибольшим авторитетом и признанием в своей группе, способный вести за собой других людей.</w:t>
            </w:r>
          </w:p>
        </w:tc>
      </w:tr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Нравственная, патриотическая, экологическая, спортивная.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 – апрель 1999 года</w:t>
            </w:r>
          </w:p>
          <w:p w:rsidR="00E22D7D" w:rsidRPr="00B1488A" w:rsidRDefault="00E22D7D" w:rsidP="00B1488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FFFF"/>
              </w:rPr>
            </w:pPr>
          </w:p>
          <w:p w:rsidR="00E22D7D" w:rsidRPr="00B1488A" w:rsidRDefault="00E22D7D" w:rsidP="00B1488A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Добровольный союз детей и взрослых, объединившиеся для совместной деятельности.</w:t>
            </w:r>
            <w:proofErr w:type="gramEnd"/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Важнейшие, нерушимые установки, правила, принципы жизни в пионерской организации, непосредственно вытекающие из базовых ценностей Пионерства, целей организации и служащие основанием для существования иных норм пионерской жизни (</w:t>
            </w:r>
            <w:r w:rsidRPr="00B1488A">
              <w:rPr>
                <w:rFonts w:ascii="Times New Roman" w:hAnsi="Times New Roman" w:cs="Times New Roman"/>
                <w:i/>
                <w:sz w:val="28"/>
                <w:szCs w:val="28"/>
              </w:rPr>
              <w:t>Законов, обычаев</w:t>
            </w: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 xml:space="preserve"> и пр.)</w:t>
            </w: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Барабан</w:t>
            </w: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pStyle w:val="2"/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7D" w:rsidRPr="00B1488A" w:rsidRDefault="00E22D7D" w:rsidP="00B1488A">
            <w:pPr>
              <w:pStyle w:val="2"/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Дела всех детских общественных организаций, которые</w:t>
            </w:r>
          </w:p>
          <w:p w:rsidR="00E22D7D" w:rsidRPr="00B1488A" w:rsidRDefault="00E22D7D" w:rsidP="00B1488A">
            <w:pPr>
              <w:pStyle w:val="2"/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объединяются на основе общих интересов для реализации общих целей.</w:t>
            </w:r>
          </w:p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2D7D" w:rsidRPr="00B1488A" w:rsidTr="00E22D7D">
        <w:tc>
          <w:tcPr>
            <w:tcW w:w="5104" w:type="dxa"/>
            <w:vAlign w:val="center"/>
          </w:tcPr>
          <w:p w:rsidR="00E22D7D" w:rsidRPr="00B1488A" w:rsidRDefault="00E22D7D" w:rsidP="00B148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2D7D" w:rsidRPr="00B1488A" w:rsidRDefault="00E22D7D" w:rsidP="00B1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8A">
              <w:rPr>
                <w:rFonts w:ascii="Times New Roman" w:hAnsi="Times New Roman" w:cs="Times New Roman"/>
                <w:sz w:val="28"/>
                <w:szCs w:val="28"/>
              </w:rPr>
              <w:t>19 мая 1922 года – октябрь 1991 года</w:t>
            </w:r>
          </w:p>
          <w:p w:rsidR="00E22D7D" w:rsidRPr="00B1488A" w:rsidRDefault="00E22D7D" w:rsidP="00B1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7D" w:rsidRPr="00B1488A" w:rsidRDefault="00E22D7D" w:rsidP="00B1488A">
            <w:pPr>
              <w:pStyle w:val="2"/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22D7D" w:rsidRPr="00B1488A" w:rsidRDefault="00E22D7D" w:rsidP="00B14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22D7D" w:rsidRPr="009D72BD" w:rsidRDefault="00E22D7D" w:rsidP="003057F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CDF" w:rsidRDefault="00844E6D" w:rsidP="00845DAE">
      <w:pPr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подошла к концу наша деловая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я приглашаю </w:t>
      </w:r>
      <w:r w:rsidR="00D90CDF" w:rsidRPr="000E7F9D">
        <w:rPr>
          <w:rFonts w:ascii="Times New Roman" w:hAnsi="Times New Roman" w:cs="Times New Roman"/>
          <w:sz w:val="28"/>
          <w:szCs w:val="28"/>
        </w:rPr>
        <w:t xml:space="preserve">для оглашения результатов </w:t>
      </w:r>
    </w:p>
    <w:p w:rsidR="00844E6D" w:rsidRPr="000E7F9D" w:rsidRDefault="00844E6D" w:rsidP="00845DAE">
      <w:pPr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E6D" w:rsidRPr="000E7F9D" w:rsidRDefault="00844E6D" w:rsidP="00845D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CA2AA6" w:rsidRPr="000E7F9D" w:rsidRDefault="00CA2AA6" w:rsidP="00CA2AA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AA6" w:rsidRPr="000E7F9D" w:rsidRDefault="00CA2AA6" w:rsidP="00CA2AA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F9D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Награждение.</w:t>
      </w:r>
    </w:p>
    <w:p w:rsidR="00CA2AA6" w:rsidRPr="000E7F9D" w:rsidRDefault="00D90CDF" w:rsidP="00CA2A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Наша</w:t>
      </w:r>
      <w:r w:rsidR="00CA2AA6" w:rsidRPr="000E7F9D">
        <w:rPr>
          <w:rFonts w:ascii="Times New Roman" w:hAnsi="Times New Roman" w:cs="Times New Roman"/>
          <w:sz w:val="28"/>
          <w:szCs w:val="28"/>
        </w:rPr>
        <w:t xml:space="preserve"> </w:t>
      </w:r>
      <w:r w:rsidRPr="000E7F9D">
        <w:rPr>
          <w:rFonts w:ascii="Times New Roman" w:hAnsi="Times New Roman" w:cs="Times New Roman"/>
          <w:sz w:val="28"/>
          <w:szCs w:val="28"/>
        </w:rPr>
        <w:t>деловая игра подошла</w:t>
      </w:r>
      <w:r w:rsidR="00CA2AA6" w:rsidRPr="000E7F9D">
        <w:rPr>
          <w:rFonts w:ascii="Times New Roman" w:hAnsi="Times New Roman" w:cs="Times New Roman"/>
          <w:sz w:val="28"/>
          <w:szCs w:val="28"/>
        </w:rPr>
        <w:t xml:space="preserve"> к концу. До свидания!</w:t>
      </w:r>
    </w:p>
    <w:p w:rsidR="00CA2AA6" w:rsidRPr="000E7F9D" w:rsidRDefault="00CA2AA6" w:rsidP="00CA2A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F9D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CA2AA6" w:rsidRPr="000E7F9D" w:rsidSect="002F0B67">
      <w:footerReference w:type="default" r:id="rId8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2C" w:rsidRDefault="002C772C" w:rsidP="00024D5C">
      <w:pPr>
        <w:spacing w:after="0" w:line="240" w:lineRule="auto"/>
      </w:pPr>
      <w:r>
        <w:separator/>
      </w:r>
    </w:p>
  </w:endnote>
  <w:endnote w:type="continuationSeparator" w:id="0">
    <w:p w:rsidR="002C772C" w:rsidRDefault="002C772C" w:rsidP="0002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8204"/>
      <w:docPartObj>
        <w:docPartGallery w:val="Page Numbers (Bottom of Page)"/>
        <w:docPartUnique/>
      </w:docPartObj>
    </w:sdtPr>
    <w:sdtContent>
      <w:p w:rsidR="00EF2520" w:rsidRDefault="00AE71C3">
        <w:pPr>
          <w:pStyle w:val="a6"/>
          <w:jc w:val="right"/>
        </w:pPr>
        <w:fldSimple w:instr=" PAGE   \* MERGEFORMAT ">
          <w:r w:rsidR="00AD38A7">
            <w:rPr>
              <w:noProof/>
            </w:rPr>
            <w:t>5</w:t>
          </w:r>
        </w:fldSimple>
      </w:p>
    </w:sdtContent>
  </w:sdt>
  <w:p w:rsidR="00EF2520" w:rsidRDefault="00EF25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2C" w:rsidRDefault="002C772C" w:rsidP="00024D5C">
      <w:pPr>
        <w:spacing w:after="0" w:line="240" w:lineRule="auto"/>
      </w:pPr>
      <w:r>
        <w:separator/>
      </w:r>
    </w:p>
  </w:footnote>
  <w:footnote w:type="continuationSeparator" w:id="0">
    <w:p w:rsidR="002C772C" w:rsidRDefault="002C772C" w:rsidP="0002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7C3E4D"/>
    <w:multiLevelType w:val="hybridMultilevel"/>
    <w:tmpl w:val="9FBC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27CB"/>
    <w:multiLevelType w:val="hybridMultilevel"/>
    <w:tmpl w:val="A16C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43EC"/>
    <w:multiLevelType w:val="hybridMultilevel"/>
    <w:tmpl w:val="F228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782"/>
    <w:multiLevelType w:val="hybridMultilevel"/>
    <w:tmpl w:val="76BC800A"/>
    <w:lvl w:ilvl="0" w:tplc="9E84B470">
      <w:start w:val="1"/>
      <w:numFmt w:val="decimal"/>
      <w:lvlText w:val="%1."/>
      <w:lvlJc w:val="left"/>
      <w:pPr>
        <w:ind w:left="2376" w:hanging="960"/>
      </w:pPr>
      <w:rPr>
        <w:rFonts w:ascii="Georgia" w:eastAsiaTheme="minorHAnsi" w:hAnsi="Georgia" w:cstheme="minorBidi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F8E25EC"/>
    <w:multiLevelType w:val="hybridMultilevel"/>
    <w:tmpl w:val="EC64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3F75"/>
    <w:multiLevelType w:val="hybridMultilevel"/>
    <w:tmpl w:val="27A2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4323F"/>
    <w:multiLevelType w:val="hybridMultilevel"/>
    <w:tmpl w:val="8C44902E"/>
    <w:lvl w:ilvl="0" w:tplc="FCF03B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454906"/>
    <w:multiLevelType w:val="hybridMultilevel"/>
    <w:tmpl w:val="F6A6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D0425"/>
    <w:multiLevelType w:val="hybridMultilevel"/>
    <w:tmpl w:val="6DF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806C4"/>
    <w:multiLevelType w:val="hybridMultilevel"/>
    <w:tmpl w:val="C242114A"/>
    <w:lvl w:ilvl="0" w:tplc="974EFEE8">
      <w:start w:val="1"/>
      <w:numFmt w:val="upperRoman"/>
      <w:lvlText w:val="%1."/>
      <w:lvlJc w:val="left"/>
      <w:pPr>
        <w:ind w:left="1080" w:hanging="720"/>
      </w:pPr>
      <w:rPr>
        <w:rFonts w:ascii="Georgia" w:eastAsia="Times New Roman" w:hAnsi="Georgia" w:cs="Times New Roman"/>
        <w:b/>
      </w:rPr>
    </w:lvl>
    <w:lvl w:ilvl="1" w:tplc="9C2A9C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B66FE"/>
    <w:multiLevelType w:val="singleLevel"/>
    <w:tmpl w:val="E752C826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451"/>
    <w:rsid w:val="00024196"/>
    <w:rsid w:val="00024D5C"/>
    <w:rsid w:val="00083EB3"/>
    <w:rsid w:val="00095C03"/>
    <w:rsid w:val="000D17FF"/>
    <w:rsid w:val="000D2504"/>
    <w:rsid w:val="000E7F9D"/>
    <w:rsid w:val="000F166B"/>
    <w:rsid w:val="001114E8"/>
    <w:rsid w:val="00183854"/>
    <w:rsid w:val="00187A54"/>
    <w:rsid w:val="001923C4"/>
    <w:rsid w:val="001A781B"/>
    <w:rsid w:val="001B59CE"/>
    <w:rsid w:val="001C336F"/>
    <w:rsid w:val="001C55A3"/>
    <w:rsid w:val="002374B3"/>
    <w:rsid w:val="00244D27"/>
    <w:rsid w:val="00245CC6"/>
    <w:rsid w:val="002473BD"/>
    <w:rsid w:val="002630F6"/>
    <w:rsid w:val="00286D5F"/>
    <w:rsid w:val="002C3EA6"/>
    <w:rsid w:val="002C772C"/>
    <w:rsid w:val="002F0B67"/>
    <w:rsid w:val="003057FC"/>
    <w:rsid w:val="00320F45"/>
    <w:rsid w:val="00395D62"/>
    <w:rsid w:val="003B2103"/>
    <w:rsid w:val="003B5E20"/>
    <w:rsid w:val="003E0960"/>
    <w:rsid w:val="003E4E9A"/>
    <w:rsid w:val="003F2AA3"/>
    <w:rsid w:val="003F304D"/>
    <w:rsid w:val="004005BB"/>
    <w:rsid w:val="004202BC"/>
    <w:rsid w:val="00425E7D"/>
    <w:rsid w:val="00453267"/>
    <w:rsid w:val="00465AC0"/>
    <w:rsid w:val="0048152B"/>
    <w:rsid w:val="004A2949"/>
    <w:rsid w:val="004D6B60"/>
    <w:rsid w:val="004D796F"/>
    <w:rsid w:val="00524124"/>
    <w:rsid w:val="00542DB5"/>
    <w:rsid w:val="00551765"/>
    <w:rsid w:val="00552AEC"/>
    <w:rsid w:val="00567A4D"/>
    <w:rsid w:val="005C3D88"/>
    <w:rsid w:val="0062180F"/>
    <w:rsid w:val="0063023D"/>
    <w:rsid w:val="0065040C"/>
    <w:rsid w:val="00654B47"/>
    <w:rsid w:val="006723CE"/>
    <w:rsid w:val="006756EB"/>
    <w:rsid w:val="00682949"/>
    <w:rsid w:val="006A2451"/>
    <w:rsid w:val="006E045F"/>
    <w:rsid w:val="006E2F37"/>
    <w:rsid w:val="006F2450"/>
    <w:rsid w:val="00711832"/>
    <w:rsid w:val="00713D3F"/>
    <w:rsid w:val="007147FB"/>
    <w:rsid w:val="007505A5"/>
    <w:rsid w:val="0075756D"/>
    <w:rsid w:val="00764F94"/>
    <w:rsid w:val="00765DD5"/>
    <w:rsid w:val="00774B52"/>
    <w:rsid w:val="0079568F"/>
    <w:rsid w:val="007A35D9"/>
    <w:rsid w:val="007D6A7A"/>
    <w:rsid w:val="007E343F"/>
    <w:rsid w:val="00816F90"/>
    <w:rsid w:val="008260CD"/>
    <w:rsid w:val="00844E6D"/>
    <w:rsid w:val="00845DAE"/>
    <w:rsid w:val="008E60B7"/>
    <w:rsid w:val="00912060"/>
    <w:rsid w:val="0092658D"/>
    <w:rsid w:val="00940E42"/>
    <w:rsid w:val="009645C4"/>
    <w:rsid w:val="0096481C"/>
    <w:rsid w:val="009655F0"/>
    <w:rsid w:val="0097302D"/>
    <w:rsid w:val="00987159"/>
    <w:rsid w:val="009A3B21"/>
    <w:rsid w:val="009D150B"/>
    <w:rsid w:val="009D72BD"/>
    <w:rsid w:val="009E0DEC"/>
    <w:rsid w:val="009E71C4"/>
    <w:rsid w:val="00A04F26"/>
    <w:rsid w:val="00A34D2B"/>
    <w:rsid w:val="00AD38A7"/>
    <w:rsid w:val="00AE1F4E"/>
    <w:rsid w:val="00AE71C3"/>
    <w:rsid w:val="00AF1459"/>
    <w:rsid w:val="00B0203D"/>
    <w:rsid w:val="00B1488A"/>
    <w:rsid w:val="00B33B4F"/>
    <w:rsid w:val="00B52D23"/>
    <w:rsid w:val="00B5381F"/>
    <w:rsid w:val="00B76725"/>
    <w:rsid w:val="00B90E0F"/>
    <w:rsid w:val="00B964FB"/>
    <w:rsid w:val="00BB0973"/>
    <w:rsid w:val="00BF6C39"/>
    <w:rsid w:val="00C229E3"/>
    <w:rsid w:val="00C57389"/>
    <w:rsid w:val="00C708B9"/>
    <w:rsid w:val="00C9166F"/>
    <w:rsid w:val="00CA2AA6"/>
    <w:rsid w:val="00CD2F3E"/>
    <w:rsid w:val="00CD59C7"/>
    <w:rsid w:val="00CE41CB"/>
    <w:rsid w:val="00D074ED"/>
    <w:rsid w:val="00D824D0"/>
    <w:rsid w:val="00D84100"/>
    <w:rsid w:val="00D90CDF"/>
    <w:rsid w:val="00D927E4"/>
    <w:rsid w:val="00DB1E97"/>
    <w:rsid w:val="00DC11E8"/>
    <w:rsid w:val="00DD0765"/>
    <w:rsid w:val="00E03DFB"/>
    <w:rsid w:val="00E22D7D"/>
    <w:rsid w:val="00E47461"/>
    <w:rsid w:val="00E56647"/>
    <w:rsid w:val="00E74B2F"/>
    <w:rsid w:val="00E820D2"/>
    <w:rsid w:val="00E95786"/>
    <w:rsid w:val="00ED1A7D"/>
    <w:rsid w:val="00EF2520"/>
    <w:rsid w:val="00F32AD6"/>
    <w:rsid w:val="00F66ADC"/>
    <w:rsid w:val="00F66BED"/>
    <w:rsid w:val="00F975F5"/>
    <w:rsid w:val="00FA00FE"/>
    <w:rsid w:val="00FC66A3"/>
    <w:rsid w:val="00FD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D5C"/>
  </w:style>
  <w:style w:type="paragraph" w:styleId="a6">
    <w:name w:val="footer"/>
    <w:basedOn w:val="a"/>
    <w:link w:val="a7"/>
    <w:uiPriority w:val="99"/>
    <w:unhideWhenUsed/>
    <w:rsid w:val="0002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D5C"/>
  </w:style>
  <w:style w:type="paragraph" w:styleId="a8">
    <w:name w:val="Normal (Web)"/>
    <w:basedOn w:val="a"/>
    <w:uiPriority w:val="99"/>
    <w:rsid w:val="00481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4E9A"/>
    <w:rPr>
      <w:b/>
      <w:bCs/>
    </w:rPr>
  </w:style>
  <w:style w:type="character" w:styleId="aa">
    <w:name w:val="Emphasis"/>
    <w:basedOn w:val="a0"/>
    <w:uiPriority w:val="20"/>
    <w:qFormat/>
    <w:rsid w:val="009D72BD"/>
    <w:rPr>
      <w:i/>
      <w:iCs/>
    </w:rPr>
  </w:style>
  <w:style w:type="paragraph" w:styleId="2">
    <w:name w:val="Body Text 2"/>
    <w:basedOn w:val="a"/>
    <w:link w:val="20"/>
    <w:uiPriority w:val="99"/>
    <w:unhideWhenUsed/>
    <w:rsid w:val="009D72B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D72B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72B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2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E64E7-36BE-45F5-97E4-EE7B69CF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</cp:lastModifiedBy>
  <cp:revision>18</cp:revision>
  <dcterms:created xsi:type="dcterms:W3CDTF">2020-10-26T08:23:00Z</dcterms:created>
  <dcterms:modified xsi:type="dcterms:W3CDTF">2020-10-27T08:04:00Z</dcterms:modified>
</cp:coreProperties>
</file>