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30" w:rsidRDefault="00264530" w:rsidP="00D44B45">
      <w:pPr>
        <w:pStyle w:val="a4"/>
        <w:ind w:left="131"/>
        <w:jc w:val="center"/>
        <w:rPr>
          <w:b/>
        </w:rPr>
      </w:pPr>
      <w:r>
        <w:rPr>
          <w:b/>
        </w:rPr>
        <w:t xml:space="preserve">ИНФОРМАЦИЯ о проделанной работе и проведенных мероприятиях в сфере противодействия терроризму и экстремизму в 2023-2024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264530" w:rsidRDefault="00264530" w:rsidP="00D44B45">
      <w:pPr>
        <w:pStyle w:val="a4"/>
        <w:ind w:left="131"/>
        <w:jc w:val="center"/>
        <w:rPr>
          <w:b/>
        </w:rPr>
      </w:pPr>
    </w:p>
    <w:p w:rsidR="00D44B45" w:rsidRDefault="00D44B45" w:rsidP="00D44B45">
      <w:pPr>
        <w:pStyle w:val="a4"/>
        <w:ind w:left="131"/>
        <w:jc w:val="center"/>
        <w:rPr>
          <w:b/>
          <w:sz w:val="18"/>
          <w:szCs w:val="18"/>
        </w:rPr>
      </w:pPr>
      <w:r w:rsidRPr="00F66DB3">
        <w:rPr>
          <w:b/>
        </w:rPr>
        <w:t>Анализ воспитательной работы по направленностям деятельности</w:t>
      </w:r>
      <w:r>
        <w:rPr>
          <w:b/>
        </w:rPr>
        <w:t xml:space="preserve"> за 2023-2024 учебный год (</w:t>
      </w:r>
      <w:r>
        <w:rPr>
          <w:b/>
          <w:sz w:val="18"/>
          <w:szCs w:val="18"/>
        </w:rPr>
        <w:t xml:space="preserve">извлечение из общего анализа работы МБОУДО СЦДТ за 2023 - 2024 </w:t>
      </w:r>
      <w:proofErr w:type="spellStart"/>
      <w:r>
        <w:rPr>
          <w:b/>
          <w:sz w:val="18"/>
          <w:szCs w:val="18"/>
        </w:rPr>
        <w:t>уч.г</w:t>
      </w:r>
      <w:proofErr w:type="spellEnd"/>
      <w:r>
        <w:rPr>
          <w:b/>
          <w:sz w:val="18"/>
          <w:szCs w:val="18"/>
        </w:rPr>
        <w:t>.)</w:t>
      </w:r>
    </w:p>
    <w:p w:rsidR="00264530" w:rsidRPr="00D44B45" w:rsidRDefault="00264530" w:rsidP="00D44B45">
      <w:pPr>
        <w:pStyle w:val="a4"/>
        <w:ind w:left="131"/>
        <w:jc w:val="center"/>
        <w:rPr>
          <w:sz w:val="18"/>
          <w:szCs w:val="18"/>
        </w:rPr>
      </w:pPr>
    </w:p>
    <w:p w:rsidR="00D44B45" w:rsidRPr="00531859" w:rsidRDefault="00D44B45" w:rsidP="0053185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мероприятия</w:t>
      </w:r>
      <w:r w:rsidR="00531859">
        <w:rPr>
          <w:rFonts w:ascii="Times New Roman" w:hAnsi="Times New Roman" w:cs="Times New Roman"/>
          <w:sz w:val="24"/>
          <w:szCs w:val="24"/>
        </w:rPr>
        <w:t xml:space="preserve"> в которых принимали</w:t>
      </w:r>
      <w:r>
        <w:rPr>
          <w:rFonts w:ascii="Times New Roman" w:hAnsi="Times New Roman" w:cs="Times New Roman"/>
          <w:sz w:val="24"/>
          <w:szCs w:val="24"/>
        </w:rPr>
        <w:t xml:space="preserve"> участие обучающиеся МБОУДО СЦДТ по  направленностям:</w:t>
      </w:r>
    </w:p>
    <w:p w:rsidR="00D44B45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B45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878">
        <w:rPr>
          <w:rFonts w:ascii="Times New Roman" w:hAnsi="Times New Roman" w:cs="Times New Roman"/>
          <w:b/>
          <w:sz w:val="24"/>
          <w:szCs w:val="24"/>
          <w:u w:val="single"/>
        </w:rPr>
        <w:t>Гражданско-патриотическая направленность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44B45" w:rsidRPr="00D44B45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B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Противодействие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экстремизму</w:t>
      </w:r>
      <w:r w:rsidRPr="00D44B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терроризму</w:t>
      </w:r>
      <w:r w:rsidRPr="00D44B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D44B45" w:rsidRPr="00C57878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B45" w:rsidRPr="00D44B45" w:rsidRDefault="00D44B45" w:rsidP="00D44B4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87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57878">
        <w:rPr>
          <w:rFonts w:ascii="Times New Roman" w:hAnsi="Times New Roman" w:cs="Times New Roman"/>
          <w:sz w:val="24"/>
          <w:szCs w:val="24"/>
        </w:rPr>
        <w:t>: Воспитывать любовь к Родине, родному городу, уважение к государственной символике, национальное уважение культуры других народов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противодействие экстремизму</w:t>
      </w:r>
      <w:r w:rsidRPr="003A6F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терроризму</w:t>
      </w:r>
      <w:r w:rsidRPr="003A6F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B45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F61">
        <w:rPr>
          <w:rFonts w:ascii="Times New Roman" w:hAnsi="Times New Roman" w:cs="Times New Roman"/>
          <w:b/>
          <w:sz w:val="24"/>
          <w:szCs w:val="24"/>
        </w:rPr>
        <w:t>Мероприятия СЦДТ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День солидарности в борьбе с терроризмом. «Мы помним Беслан».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 xml:space="preserve">Информационный час «Памятный день», посвящённый освобождению </w:t>
      </w:r>
      <w:proofErr w:type="spellStart"/>
      <w:r>
        <w:t>Брянщины</w:t>
      </w:r>
      <w:proofErr w:type="spellEnd"/>
      <w:r>
        <w:t xml:space="preserve"> и Стародубского муниципального округа от немецко-фашистских захватчиков.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Беседы в кружках  «День народного единства».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Мероприятие «День Государственного герба РФ».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День неизвестного солдата 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Мероприятие  «Страницы истории. День полного освобождения Ленинграда от фашистской блокады».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Марафон «Счастливы вместе», посвящённый году Семьи в России.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 w:rsidRPr="000D2C09">
        <w:t>Мероприятие «Такой загадочный космос», посвящённое Дню космонавтики.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Беседы в кружках «Уроки Чернобыля».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Беседы в кружках «9 мая».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Мастер-класс по изготовлению праздничного сувенира.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Мероприятие «страна в которой я живу» (традиции, обычаи, обряды).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Конкурс рисунков «Моё Отечество», посвящённый Дню защитника отечества.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Конкурс рисунков «День космонавтики».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Конкурс рисунков и поделок «Наша Победа!».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Выставка рисунков  «Моё Отечество», посвящённый Дню защитника отечества.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Выставка рисунков «День космонавтики».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Выставка рисунков и поделок  «Наша Победа!».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Акция «Наш папа», посвящённая Дню отца в России.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Всероссийская акция «Спасибо, что мы вместе».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Акция «Окна победы».</w:t>
      </w:r>
    </w:p>
    <w:p w:rsidR="00D44B45" w:rsidRDefault="00D44B45" w:rsidP="00D44B45">
      <w:pPr>
        <w:pStyle w:val="a4"/>
        <w:numPr>
          <w:ilvl w:val="0"/>
          <w:numId w:val="3"/>
        </w:numPr>
        <w:ind w:left="0" w:firstLine="426"/>
      </w:pPr>
      <w:r>
        <w:t>Акция «Наша память».</w:t>
      </w:r>
    </w:p>
    <w:p w:rsidR="00D44B45" w:rsidRPr="006B5B95" w:rsidRDefault="00D44B45" w:rsidP="00D44B45">
      <w:pPr>
        <w:pStyle w:val="a4"/>
        <w:ind w:left="426"/>
      </w:pPr>
    </w:p>
    <w:p w:rsidR="00D44B45" w:rsidRPr="003D79CA" w:rsidRDefault="00D44B45" w:rsidP="00D44B4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CA">
        <w:rPr>
          <w:rFonts w:ascii="Times New Roman" w:hAnsi="Times New Roman" w:cs="Times New Roman"/>
          <w:b/>
          <w:sz w:val="24"/>
          <w:szCs w:val="24"/>
        </w:rPr>
        <w:t>Мероприятия муниципального уровня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>
        <w:lastRenderedPageBreak/>
        <w:t>День города.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>
        <w:t>Муниципальный военно-спортивный конкурс «А ну-ка, парни!».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>
        <w:t>Муниципальный этап областного конкурса «Брянский край, навек любимый!».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>
        <w:t>Муниципальный конкурс рисунков «Мой папа самый лучший!», посвящённый Дню отца в России.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>
        <w:t>Муниципальный этап конкурса патриотического рисунка «</w:t>
      </w:r>
      <w:r>
        <w:rPr>
          <w:lang w:val="en-US"/>
        </w:rPr>
        <w:t>Z</w:t>
      </w:r>
      <w:r w:rsidRPr="00FA56E6">
        <w:t xml:space="preserve"> </w:t>
      </w:r>
      <w:r>
        <w:t>патриот».</w:t>
      </w:r>
    </w:p>
    <w:p w:rsidR="00D44B45" w:rsidRPr="006E5E37" w:rsidRDefault="00D44B45" w:rsidP="00D44B45">
      <w:pPr>
        <w:pStyle w:val="a4"/>
        <w:numPr>
          <w:ilvl w:val="0"/>
          <w:numId w:val="4"/>
        </w:numPr>
        <w:ind w:left="709" w:hanging="283"/>
      </w:pPr>
      <w:r w:rsidRPr="006E5E37">
        <w:t>Муниципальный конкурс рисун</w:t>
      </w:r>
      <w:r>
        <w:t>ков «День защитника Отечества!».</w:t>
      </w:r>
    </w:p>
    <w:p w:rsidR="00D44B45" w:rsidRPr="006E5E37" w:rsidRDefault="00D44B45" w:rsidP="00D44B45">
      <w:pPr>
        <w:pStyle w:val="a4"/>
        <w:numPr>
          <w:ilvl w:val="0"/>
          <w:numId w:val="4"/>
        </w:numPr>
        <w:ind w:left="709" w:hanging="283"/>
      </w:pPr>
      <w:r w:rsidRPr="006E5E37">
        <w:t xml:space="preserve">Муниципальный конкурс рисунков </w:t>
      </w:r>
      <w:r>
        <w:t>«Воссоединение Крыма с Россией».</w:t>
      </w:r>
    </w:p>
    <w:p w:rsidR="00D44B45" w:rsidRPr="006E5E37" w:rsidRDefault="00D44B45" w:rsidP="00D44B45">
      <w:pPr>
        <w:pStyle w:val="a4"/>
        <w:numPr>
          <w:ilvl w:val="0"/>
          <w:numId w:val="4"/>
        </w:numPr>
        <w:ind w:left="709" w:hanging="283"/>
      </w:pPr>
      <w:r w:rsidRPr="006E5E37">
        <w:t>Муниципальный конку</w:t>
      </w:r>
      <w:r>
        <w:t>рс рисунков «День космонавтики».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 w:rsidRPr="006E5E37">
        <w:t>Муниципальный конкурс видеороликов и презентаций «Память сердца»</w:t>
      </w:r>
      <w:r>
        <w:t>.</w:t>
      </w:r>
      <w:r w:rsidRPr="006E5E37">
        <w:t xml:space="preserve"> 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>
        <w:t>Муниципальная выставка работ обучающихся и педагогов СЦДТ, посвящённая 80-летию освобождения Стародубского муниципального округа от немецко-фашистских захватчиков.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>
        <w:t>Муниципальная выставка рисунков «Моя семья».</w:t>
      </w:r>
    </w:p>
    <w:p w:rsidR="00D44B45" w:rsidRPr="00321294" w:rsidRDefault="00D44B45" w:rsidP="00D44B45">
      <w:pPr>
        <w:pStyle w:val="a4"/>
        <w:numPr>
          <w:ilvl w:val="0"/>
          <w:numId w:val="4"/>
        </w:numPr>
        <w:ind w:left="709" w:hanging="283"/>
      </w:pPr>
      <w:r>
        <w:t>Муниципальная выставка конкурса рисунков</w:t>
      </w:r>
      <w:r w:rsidRPr="00321294">
        <w:t xml:space="preserve"> «</w:t>
      </w:r>
      <w:r>
        <w:t>День космонавтики</w:t>
      </w:r>
      <w:r w:rsidRPr="00321294">
        <w:t>»</w:t>
      </w:r>
      <w:r>
        <w:t xml:space="preserve"> среди образовательных учреждений Стародубского муниципального округа.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>
        <w:t>Муниципальная выставка работ обучающихся к 9 мая.</w:t>
      </w:r>
    </w:p>
    <w:p w:rsidR="00D44B45" w:rsidRPr="00321294" w:rsidRDefault="00D44B45" w:rsidP="00D44B45">
      <w:pPr>
        <w:pStyle w:val="a4"/>
        <w:numPr>
          <w:ilvl w:val="0"/>
          <w:numId w:val="4"/>
        </w:numPr>
        <w:ind w:left="709" w:hanging="283"/>
      </w:pPr>
      <w:r w:rsidRPr="00321294">
        <w:t xml:space="preserve">Муниципальная акция «Наша память» </w:t>
      </w:r>
      <w:r>
        <w:t>среди образовательных учреждений Стародубского муниципального округа.</w:t>
      </w:r>
    </w:p>
    <w:p w:rsidR="00D44B45" w:rsidRDefault="00D44B45" w:rsidP="00D44B45">
      <w:pPr>
        <w:pStyle w:val="a4"/>
        <w:numPr>
          <w:ilvl w:val="0"/>
          <w:numId w:val="4"/>
        </w:numPr>
        <w:ind w:left="709" w:hanging="283"/>
      </w:pPr>
      <w:r>
        <w:t xml:space="preserve">Муниципальный этап областной акции «Марш парков </w:t>
      </w:r>
      <w:proofErr w:type="spellStart"/>
      <w:r>
        <w:t>Брянщины</w:t>
      </w:r>
      <w:proofErr w:type="spellEnd"/>
      <w:r>
        <w:t xml:space="preserve"> - 2024».</w:t>
      </w:r>
    </w:p>
    <w:p w:rsidR="00D44B45" w:rsidRPr="00321294" w:rsidRDefault="00D44B45" w:rsidP="00D44B45">
      <w:pPr>
        <w:pStyle w:val="a4"/>
        <w:numPr>
          <w:ilvl w:val="0"/>
          <w:numId w:val="4"/>
        </w:numPr>
        <w:ind w:left="709" w:hanging="283"/>
      </w:pPr>
      <w:r w:rsidRPr="00321294">
        <w:t xml:space="preserve">Муниципальная акция «Наша память» </w:t>
      </w:r>
      <w:r>
        <w:t>среди образовательных учреждений Стародубского муниципального округа.</w:t>
      </w:r>
    </w:p>
    <w:p w:rsidR="00D44B45" w:rsidRPr="00321294" w:rsidRDefault="00D44B45" w:rsidP="00D44B45">
      <w:pPr>
        <w:pStyle w:val="a4"/>
        <w:ind w:left="709"/>
      </w:pPr>
    </w:p>
    <w:p w:rsidR="00D44B45" w:rsidRDefault="00D44B45" w:rsidP="00D44B45">
      <w:pPr>
        <w:pStyle w:val="a4"/>
        <w:jc w:val="center"/>
        <w:rPr>
          <w:b/>
        </w:rPr>
      </w:pPr>
    </w:p>
    <w:p w:rsidR="00D44B45" w:rsidRDefault="00D44B45" w:rsidP="00D44B45">
      <w:pPr>
        <w:pStyle w:val="a4"/>
        <w:jc w:val="center"/>
        <w:rPr>
          <w:b/>
        </w:rPr>
      </w:pPr>
      <w:r w:rsidRPr="005F175C">
        <w:rPr>
          <w:b/>
        </w:rPr>
        <w:t>Мероприятия областного уровня</w:t>
      </w:r>
    </w:p>
    <w:p w:rsidR="00D44B45" w:rsidRPr="005F175C" w:rsidRDefault="00D44B45" w:rsidP="00D44B45">
      <w:pPr>
        <w:pStyle w:val="a4"/>
        <w:jc w:val="center"/>
        <w:rPr>
          <w:b/>
        </w:rPr>
      </w:pPr>
    </w:p>
    <w:p w:rsidR="00D44B45" w:rsidRDefault="00D44B45" w:rsidP="00D44B45">
      <w:pPr>
        <w:pStyle w:val="a4"/>
        <w:numPr>
          <w:ilvl w:val="0"/>
          <w:numId w:val="1"/>
        </w:numPr>
      </w:pPr>
      <w:r>
        <w:t>Городское мероприятие, посвящённое 35-летию вывода войск из Афганистана.</w:t>
      </w:r>
    </w:p>
    <w:p w:rsidR="00D44B45" w:rsidRDefault="00D44B45" w:rsidP="00D44B45">
      <w:pPr>
        <w:pStyle w:val="a4"/>
        <w:numPr>
          <w:ilvl w:val="0"/>
          <w:numId w:val="1"/>
        </w:numPr>
      </w:pPr>
      <w:r>
        <w:t xml:space="preserve">Военно-патриотический фестиваль искусств «Родина </w:t>
      </w:r>
      <w:r>
        <w:rPr>
          <w:lang w:val="en-US"/>
        </w:rPr>
        <w:t>ZOV</w:t>
      </w:r>
      <w:proofErr w:type="spellStart"/>
      <w:r>
        <w:t>ет</w:t>
      </w:r>
      <w:proofErr w:type="spellEnd"/>
      <w:r>
        <w:t xml:space="preserve">». </w:t>
      </w:r>
    </w:p>
    <w:p w:rsidR="00D44B45" w:rsidRDefault="00D44B45" w:rsidP="00D44B45">
      <w:pPr>
        <w:pStyle w:val="a4"/>
        <w:numPr>
          <w:ilvl w:val="0"/>
          <w:numId w:val="1"/>
        </w:numPr>
      </w:pPr>
      <w:r>
        <w:t>Региональный конкурс танцевальных коллективов «Волшебный каблучок».</w:t>
      </w:r>
    </w:p>
    <w:p w:rsidR="00D44B45" w:rsidRDefault="00D44B45" w:rsidP="00D44B45">
      <w:pPr>
        <w:pStyle w:val="a4"/>
        <w:numPr>
          <w:ilvl w:val="0"/>
          <w:numId w:val="1"/>
        </w:numPr>
      </w:pPr>
      <w:r>
        <w:rPr>
          <w:lang w:val="en-US"/>
        </w:rPr>
        <w:t>I</w:t>
      </w:r>
      <w:r>
        <w:t xml:space="preserve"> открытый региональный многожанровый фестиваль художественного творчества среди детей и молодёжи «Всё для победы».</w:t>
      </w:r>
    </w:p>
    <w:p w:rsidR="00D44B45" w:rsidRDefault="00D44B45" w:rsidP="00D44B45">
      <w:pPr>
        <w:pStyle w:val="a4"/>
        <w:numPr>
          <w:ilvl w:val="0"/>
          <w:numId w:val="1"/>
        </w:numPr>
      </w:pPr>
      <w:r>
        <w:t>Региональный этап Всероссийского детского фестиваля народной культуры «Наследники традиций».</w:t>
      </w:r>
    </w:p>
    <w:p w:rsidR="00D44B45" w:rsidRDefault="00D44B45" w:rsidP="00D44B45">
      <w:pPr>
        <w:pStyle w:val="a4"/>
        <w:numPr>
          <w:ilvl w:val="0"/>
          <w:numId w:val="1"/>
        </w:numPr>
      </w:pPr>
      <w:r>
        <w:rPr>
          <w:lang w:val="en-US"/>
        </w:rPr>
        <w:t>I</w:t>
      </w:r>
      <w:r>
        <w:t xml:space="preserve"> открытый региональный многожанровый фестиваль художественного творчества среди детей и молодёжи «Всё для победы».</w:t>
      </w:r>
    </w:p>
    <w:p w:rsidR="00D44B45" w:rsidRDefault="00D44B45" w:rsidP="00D44B45">
      <w:pPr>
        <w:pStyle w:val="a4"/>
      </w:pPr>
    </w:p>
    <w:p w:rsidR="00D44B45" w:rsidRDefault="00D44B45" w:rsidP="00D44B4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9E">
        <w:rPr>
          <w:rFonts w:ascii="Times New Roman" w:hAnsi="Times New Roman" w:cs="Times New Roman"/>
          <w:b/>
          <w:sz w:val="24"/>
          <w:szCs w:val="24"/>
        </w:rPr>
        <w:t>Мероприятия всероссийского уровня</w:t>
      </w:r>
    </w:p>
    <w:p w:rsidR="00D44B45" w:rsidRDefault="00D44B45" w:rsidP="00D44B45">
      <w:pPr>
        <w:pStyle w:val="a4"/>
        <w:numPr>
          <w:ilvl w:val="0"/>
          <w:numId w:val="2"/>
        </w:numPr>
        <w:jc w:val="both"/>
      </w:pPr>
      <w:r>
        <w:t>Всероссийский конкурс творчества «Россия – страна возможностей».</w:t>
      </w:r>
    </w:p>
    <w:p w:rsidR="00D44B45" w:rsidRDefault="00D44B45" w:rsidP="00D44B45">
      <w:pPr>
        <w:pStyle w:val="a4"/>
        <w:numPr>
          <w:ilvl w:val="0"/>
          <w:numId w:val="2"/>
        </w:numPr>
        <w:jc w:val="both"/>
      </w:pPr>
      <w:r>
        <w:t>Всероссийский творческий конкурс «В жизни главное – семья!», посвящённый Году семьи в России.</w:t>
      </w:r>
    </w:p>
    <w:p w:rsidR="00D44B45" w:rsidRDefault="00D44B45" w:rsidP="00D44B45">
      <w:pPr>
        <w:pStyle w:val="a4"/>
        <w:numPr>
          <w:ilvl w:val="0"/>
          <w:numId w:val="2"/>
        </w:numPr>
        <w:jc w:val="both"/>
      </w:pPr>
      <w:r>
        <w:t>Всероссийский детский фестиваль народной культуры «Наследники традиций».</w:t>
      </w:r>
    </w:p>
    <w:p w:rsidR="00D44B45" w:rsidRPr="00031F69" w:rsidRDefault="00D44B45" w:rsidP="00D44B45">
      <w:pPr>
        <w:pStyle w:val="a4"/>
        <w:numPr>
          <w:ilvl w:val="0"/>
          <w:numId w:val="2"/>
        </w:numPr>
        <w:jc w:val="both"/>
      </w:pPr>
      <w:r>
        <w:t>Всероссийский конкурс семейного творчества «Рисуем с детьми Вечный огонь».</w:t>
      </w:r>
    </w:p>
    <w:p w:rsidR="00D44B45" w:rsidRDefault="00D44B45" w:rsidP="00D44B4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E78">
        <w:rPr>
          <w:rFonts w:ascii="Times New Roman" w:hAnsi="Times New Roman" w:cs="Times New Roman"/>
          <w:b/>
          <w:sz w:val="24"/>
          <w:szCs w:val="24"/>
        </w:rPr>
        <w:t>Мероприятия международного уровня</w:t>
      </w:r>
    </w:p>
    <w:p w:rsidR="00D44B45" w:rsidRDefault="00D44B45" w:rsidP="00D44B45">
      <w:pPr>
        <w:pStyle w:val="a4"/>
        <w:numPr>
          <w:ilvl w:val="0"/>
          <w:numId w:val="5"/>
        </w:numPr>
        <w:spacing w:line="240" w:lineRule="auto"/>
      </w:pPr>
      <w:r w:rsidRPr="006C0F27">
        <w:lastRenderedPageBreak/>
        <w:t xml:space="preserve">Международный </w:t>
      </w:r>
      <w:r>
        <w:t xml:space="preserve">творческий </w:t>
      </w:r>
      <w:r w:rsidRPr="006C0F27">
        <w:t>конкурс</w:t>
      </w:r>
      <w:r>
        <w:t xml:space="preserve"> творческий работ</w:t>
      </w:r>
      <w:r w:rsidRPr="006C0F27">
        <w:t xml:space="preserve"> «</w:t>
      </w:r>
      <w:r>
        <w:t>Юный художник</w:t>
      </w:r>
      <w:r w:rsidRPr="006C0F27">
        <w:t>»</w:t>
      </w:r>
      <w:r>
        <w:t>. «Папа – мой герой!».</w:t>
      </w:r>
    </w:p>
    <w:p w:rsidR="00D44B45" w:rsidRDefault="00D44B45" w:rsidP="00D44B45">
      <w:pPr>
        <w:pStyle w:val="a4"/>
        <w:spacing w:line="240" w:lineRule="auto"/>
      </w:pPr>
    </w:p>
    <w:p w:rsidR="00D44B45" w:rsidRPr="00422586" w:rsidRDefault="00D44B45" w:rsidP="00D44B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697A">
        <w:rPr>
          <w:rFonts w:ascii="Times New Roman" w:hAnsi="Times New Roman" w:cs="Times New Roman"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>49 мероприятий</w:t>
      </w:r>
      <w:r w:rsidRPr="00EB697A">
        <w:rPr>
          <w:rFonts w:ascii="Times New Roman" w:hAnsi="Times New Roman" w:cs="Times New Roman"/>
          <w:sz w:val="24"/>
          <w:szCs w:val="24"/>
        </w:rPr>
        <w:t>.</w:t>
      </w:r>
    </w:p>
    <w:p w:rsidR="00D44B45" w:rsidRPr="00422586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86">
        <w:rPr>
          <w:rFonts w:ascii="Times New Roman" w:hAnsi="Times New Roman" w:cs="Times New Roman"/>
          <w:b/>
          <w:sz w:val="24"/>
          <w:szCs w:val="24"/>
        </w:rPr>
        <w:t xml:space="preserve">Сравнительные показатели </w:t>
      </w:r>
    </w:p>
    <w:p w:rsidR="00D44B45" w:rsidRPr="00422586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586">
        <w:rPr>
          <w:rFonts w:ascii="Times New Roman" w:hAnsi="Times New Roman" w:cs="Times New Roman"/>
          <w:b/>
          <w:sz w:val="24"/>
          <w:szCs w:val="24"/>
        </w:rPr>
        <w:t>количества мероприятий гражданско-патриотической направленности</w:t>
      </w:r>
    </w:p>
    <w:p w:rsidR="00D44B45" w:rsidRPr="00422586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D44B45" w:rsidRPr="00422586" w:rsidTr="00346244">
        <w:trPr>
          <w:trHeight w:val="371"/>
        </w:trPr>
        <w:tc>
          <w:tcPr>
            <w:tcW w:w="3190" w:type="dxa"/>
            <w:vAlign w:val="center"/>
          </w:tcPr>
          <w:p w:rsidR="00D44B45" w:rsidRPr="00422586" w:rsidRDefault="00D44B45" w:rsidP="00346244">
            <w:pPr>
              <w:spacing w:after="200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Pr="00422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586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4225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  <w:vAlign w:val="center"/>
          </w:tcPr>
          <w:p w:rsidR="00D44B45" w:rsidRPr="00422586" w:rsidRDefault="00D44B45" w:rsidP="00346244">
            <w:pPr>
              <w:spacing w:after="200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F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64FFA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4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4FFA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864F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  <w:vAlign w:val="center"/>
          </w:tcPr>
          <w:p w:rsidR="00D44B45" w:rsidRPr="00422586" w:rsidRDefault="00D44B45" w:rsidP="00346244">
            <w:pPr>
              <w:spacing w:after="200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4B45" w:rsidRPr="00422586" w:rsidTr="00346244">
        <w:trPr>
          <w:trHeight w:val="371"/>
        </w:trPr>
        <w:tc>
          <w:tcPr>
            <w:tcW w:w="3190" w:type="dxa"/>
            <w:vAlign w:val="center"/>
          </w:tcPr>
          <w:p w:rsidR="00D44B45" w:rsidRPr="00422586" w:rsidRDefault="00D44B45" w:rsidP="00346244">
            <w:pPr>
              <w:spacing w:after="200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190" w:type="dxa"/>
            <w:vAlign w:val="center"/>
          </w:tcPr>
          <w:p w:rsidR="00D44B45" w:rsidRPr="00422586" w:rsidRDefault="00D44B45" w:rsidP="00346244">
            <w:pPr>
              <w:spacing w:after="200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190" w:type="dxa"/>
            <w:vAlign w:val="center"/>
          </w:tcPr>
          <w:p w:rsidR="00D44B45" w:rsidRPr="00422586" w:rsidRDefault="00D44B45" w:rsidP="00346244">
            <w:pPr>
              <w:spacing w:after="200"/>
              <w:ind w:left="35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</w:tbl>
    <w:p w:rsidR="00D44B45" w:rsidRDefault="00D44B45" w:rsidP="00D44B45">
      <w:pPr>
        <w:tabs>
          <w:tab w:val="left" w:pos="850"/>
        </w:tabs>
        <w:ind w:left="360"/>
      </w:pPr>
    </w:p>
    <w:p w:rsidR="00D44B45" w:rsidRPr="00B32410" w:rsidRDefault="00D44B45" w:rsidP="00D44B45">
      <w:pPr>
        <w:tabs>
          <w:tab w:val="left" w:pos="850"/>
        </w:tabs>
        <w:ind w:left="360"/>
      </w:pPr>
      <w:r>
        <w:rPr>
          <w:noProof/>
          <w:lang w:eastAsia="ru-RU"/>
        </w:rPr>
        <w:drawing>
          <wp:inline distT="0" distB="0" distL="0" distR="0">
            <wp:extent cx="5482806" cy="1345721"/>
            <wp:effectExtent l="19050" t="0" r="22644" b="682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4B45" w:rsidRPr="003B7FFA" w:rsidRDefault="00D44B45" w:rsidP="00D44B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FFA">
        <w:rPr>
          <w:rFonts w:ascii="Times New Roman" w:hAnsi="Times New Roman" w:cs="Times New Roman"/>
          <w:b/>
          <w:sz w:val="24"/>
          <w:szCs w:val="24"/>
          <w:u w:val="single"/>
        </w:rPr>
        <w:t>Духовно-нравственная направленность</w:t>
      </w:r>
    </w:p>
    <w:p w:rsidR="00D44B45" w:rsidRPr="00A41A57" w:rsidRDefault="00D44B45" w:rsidP="00D44B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5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41A57">
        <w:rPr>
          <w:rFonts w:ascii="Times New Roman" w:hAnsi="Times New Roman" w:cs="Times New Roman"/>
          <w:sz w:val="24"/>
          <w:szCs w:val="24"/>
        </w:rPr>
        <w:t>: Воспитывать гуманное отношение к окружающему миру, доброжелательность, отзывчивость, мораль, этику.</w:t>
      </w:r>
    </w:p>
    <w:p w:rsidR="00D44B45" w:rsidRPr="00A41A57" w:rsidRDefault="00D44B45" w:rsidP="00D44B4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A57">
        <w:rPr>
          <w:rFonts w:ascii="Times New Roman" w:hAnsi="Times New Roman" w:cs="Times New Roman"/>
          <w:sz w:val="24"/>
          <w:szCs w:val="24"/>
        </w:rPr>
        <w:t>Согласно плана воспитательной работы учреждения и приказов отдела образования и культуры г. Стародуба были подготовлены и проведены следующие мероприятия:</w:t>
      </w:r>
    </w:p>
    <w:p w:rsidR="00D44B45" w:rsidRPr="003B7FFA" w:rsidRDefault="00D44B45" w:rsidP="00D44B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B45" w:rsidRPr="003B7FFA" w:rsidRDefault="00D44B45" w:rsidP="00D44B4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239">
        <w:rPr>
          <w:rFonts w:ascii="Times New Roman" w:hAnsi="Times New Roman" w:cs="Times New Roman"/>
          <w:b/>
          <w:sz w:val="24"/>
          <w:szCs w:val="24"/>
        </w:rPr>
        <w:t>Мероприятия МБОУДО СЦДТ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Мастер-класс по изобразительному искусству (</w:t>
      </w:r>
      <w:proofErr w:type="spellStart"/>
      <w:r>
        <w:t>д</w:t>
      </w:r>
      <w:proofErr w:type="spellEnd"/>
      <w:r>
        <w:t>/с «Сказка»).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Мастер-класс по аппликации (объединение «Акварелька»).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Мастер-класс по изобразительному искусству (</w:t>
      </w:r>
      <w:proofErr w:type="spellStart"/>
      <w:r>
        <w:t>д</w:t>
      </w:r>
      <w:proofErr w:type="spellEnd"/>
      <w:r>
        <w:t>/с «Гуси-лебеди»).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Мастер-класс по изобразительному искусству (</w:t>
      </w:r>
      <w:proofErr w:type="spellStart"/>
      <w:r>
        <w:t>д</w:t>
      </w:r>
      <w:proofErr w:type="spellEnd"/>
      <w:r>
        <w:t>/с «Гуси-лебеди»).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Осенний бал «В гостях у Осени».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Мастер-класс «Новогодняя сказка».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Мастер-класс по изготовлению открытки «Новогодняя ёлочка».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Новогодние посиделки.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Развлекательная программа ко Дню защиты детей.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Конкурс рисунков «Спасибо Вам, учителя!».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Конкурс творческих работ «Фестиваль православной культуры».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Выставка поздравлений, посвящённая Дню учителя.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Выставка поделок «Осенние фантазии».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Выставка рисунков «Мамочкам», посвящённая Дню матери.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Выставка детских рисунков и поделок «мастерская Дедушки Мороза».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Выставка творческих работ «фестиваль православной культуры».</w:t>
      </w:r>
    </w:p>
    <w:p w:rsidR="00D44B45" w:rsidRDefault="00D44B45" w:rsidP="00D44B45">
      <w:pPr>
        <w:pStyle w:val="a4"/>
        <w:numPr>
          <w:ilvl w:val="0"/>
          <w:numId w:val="6"/>
        </w:numPr>
        <w:jc w:val="both"/>
      </w:pPr>
      <w:r>
        <w:t>Акция «Почта знаний».</w:t>
      </w:r>
    </w:p>
    <w:p w:rsidR="00D44B45" w:rsidRDefault="00D44B45" w:rsidP="00D44B45">
      <w:pPr>
        <w:pStyle w:val="a4"/>
        <w:jc w:val="both"/>
      </w:pPr>
    </w:p>
    <w:p w:rsidR="00D44B45" w:rsidRPr="00FE6354" w:rsidRDefault="00D44B45" w:rsidP="00D44B45">
      <w:pPr>
        <w:pStyle w:val="a4"/>
        <w:jc w:val="center"/>
        <w:rPr>
          <w:b/>
        </w:rPr>
      </w:pPr>
      <w:r w:rsidRPr="00FE6354">
        <w:rPr>
          <w:b/>
        </w:rPr>
        <w:lastRenderedPageBreak/>
        <w:t>Мероприятия муниципального уровня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Августовская конференция.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Участие в мероприятии, посвященном Дню пожилого человека.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День учителя.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Торжественное мероприятие, посвящённое Дню работников сельского хозяйства и перерабатывающей промышленности «Слава труженикам земли русской».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Муниципальный этап конкурса профессионального мастерства работников сферы дополнительного образования «Сердце отдаю детям» в 2024 году.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Муниципальный этап областного смотра самодеятельного художественного творчества под девизом «Я вхожу в мир искусств».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Муниципальная выставка поделок конкурса «Добрый волшебник», посвящённая Дню учителя, среди образовательных учреждений Стародубского муниципального округа.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Муниципальная выставка работ конкурса «Бумажная вселенная».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Муниципальная выставка конкурса поделок «Новогодняя поделка».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>Выставка «Русская Атлантида» в рамках международного пленэрного проекта.</w:t>
      </w:r>
    </w:p>
    <w:p w:rsidR="00D44B45" w:rsidRDefault="00D44B45" w:rsidP="00D44B45">
      <w:pPr>
        <w:pStyle w:val="a4"/>
        <w:numPr>
          <w:ilvl w:val="0"/>
          <w:numId w:val="7"/>
        </w:numPr>
        <w:jc w:val="both"/>
      </w:pPr>
      <w:r>
        <w:t xml:space="preserve">Муниципальная акция </w:t>
      </w:r>
      <w:proofErr w:type="spellStart"/>
      <w:r>
        <w:t>видеопоздравлений</w:t>
      </w:r>
      <w:proofErr w:type="spellEnd"/>
      <w:r>
        <w:t xml:space="preserve"> «Мамы, бабушки и мы» среди образовательных учреждений Стародубского муниципального округа.</w:t>
      </w:r>
    </w:p>
    <w:p w:rsidR="00D44B45" w:rsidRPr="0066401D" w:rsidRDefault="00D44B45" w:rsidP="00D44B45">
      <w:pPr>
        <w:pStyle w:val="a4"/>
        <w:jc w:val="center"/>
        <w:rPr>
          <w:b/>
        </w:rPr>
      </w:pPr>
    </w:p>
    <w:p w:rsidR="00D44B45" w:rsidRPr="009D3CA4" w:rsidRDefault="00D44B45" w:rsidP="00D44B45">
      <w:pPr>
        <w:pStyle w:val="a4"/>
        <w:jc w:val="center"/>
        <w:rPr>
          <w:b/>
        </w:rPr>
      </w:pPr>
      <w:r w:rsidRPr="00072B80">
        <w:rPr>
          <w:b/>
        </w:rPr>
        <w:t>Мероприятия областного уровня</w:t>
      </w:r>
    </w:p>
    <w:p w:rsidR="00D44B45" w:rsidRDefault="00D44B45" w:rsidP="00D44B45">
      <w:pPr>
        <w:pStyle w:val="a4"/>
        <w:numPr>
          <w:ilvl w:val="0"/>
          <w:numId w:val="8"/>
        </w:numPr>
        <w:jc w:val="both"/>
      </w:pPr>
      <w:r>
        <w:t>Торжественное мероприятие, посвящённое Дню учителя.</w:t>
      </w:r>
    </w:p>
    <w:p w:rsidR="00D44B45" w:rsidRDefault="00D44B45" w:rsidP="00D44B45">
      <w:pPr>
        <w:pStyle w:val="a4"/>
        <w:numPr>
          <w:ilvl w:val="0"/>
          <w:numId w:val="8"/>
        </w:numPr>
        <w:jc w:val="both"/>
      </w:pPr>
      <w:r>
        <w:t>Новогодняя музыкальная сказка «</w:t>
      </w:r>
      <w:proofErr w:type="spellStart"/>
      <w:r>
        <w:t>Морозко</w:t>
      </w:r>
      <w:proofErr w:type="spellEnd"/>
      <w:r>
        <w:t>».</w:t>
      </w:r>
    </w:p>
    <w:p w:rsidR="00D44B45" w:rsidRDefault="00D44B45" w:rsidP="00D44B45">
      <w:pPr>
        <w:pStyle w:val="a4"/>
        <w:numPr>
          <w:ilvl w:val="0"/>
          <w:numId w:val="8"/>
        </w:numPr>
        <w:jc w:val="both"/>
      </w:pPr>
      <w:r>
        <w:t>Областной конкурс детского творчества на противопожарную тематику «Неопалимая купина».</w:t>
      </w:r>
    </w:p>
    <w:p w:rsidR="00D44B45" w:rsidRDefault="00D44B45" w:rsidP="00D44B45">
      <w:pPr>
        <w:pStyle w:val="a4"/>
        <w:numPr>
          <w:ilvl w:val="0"/>
          <w:numId w:val="8"/>
        </w:numPr>
        <w:jc w:val="both"/>
      </w:pPr>
      <w:r>
        <w:t>Областной смотр самодеятельного художественного творчества под девизом «Я вхожу в мир искусств».</w:t>
      </w:r>
    </w:p>
    <w:p w:rsidR="00D44B45" w:rsidRDefault="00D44B45" w:rsidP="00D44B45">
      <w:pPr>
        <w:pStyle w:val="a4"/>
        <w:numPr>
          <w:ilvl w:val="0"/>
          <w:numId w:val="8"/>
        </w:numPr>
        <w:jc w:val="both"/>
      </w:pPr>
      <w:r>
        <w:t>Региональный этап всероссийского конкурса</w:t>
      </w:r>
      <w:r w:rsidRPr="007B7016">
        <w:t xml:space="preserve"> профессионального мастерства работников сферы дополнительного образования «Сердце отдаю детям»</w:t>
      </w:r>
      <w:r>
        <w:t>.</w:t>
      </w:r>
    </w:p>
    <w:p w:rsidR="00D44B45" w:rsidRDefault="00D44B45" w:rsidP="00D44B45">
      <w:pPr>
        <w:pStyle w:val="a4"/>
        <w:numPr>
          <w:ilvl w:val="0"/>
          <w:numId w:val="8"/>
        </w:numPr>
        <w:jc w:val="both"/>
      </w:pPr>
      <w:r>
        <w:t>Областная тематическая выставка работ обучающихся и педагогических работников образовательных организаций «Бумажная вселенная».</w:t>
      </w:r>
    </w:p>
    <w:p w:rsidR="00D44B45" w:rsidRDefault="00D44B45" w:rsidP="00D44B4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29E">
        <w:rPr>
          <w:rFonts w:ascii="Times New Roman" w:hAnsi="Times New Roman" w:cs="Times New Roman"/>
          <w:b/>
          <w:sz w:val="24"/>
          <w:szCs w:val="24"/>
        </w:rPr>
        <w:t>Мероприятия всероссийского уровня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t>Всероссийский конкурс детского творчества «Волшебные мгновения моего лета».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t>Всероссийский конкурс детского и юношеского творчества «На солнечной поляне Лукоморья», посвящённый Пушкинскому дню в России.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t>Всероссийский конкурс детского рисунка «солнышко по имени - мама». Посвящённый Дню матери.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t>Всероссийский творческий конкурс «Я люблю животных».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t>Всероссийский творческий конкурс «Про котов, котят и кошек – обитателей окошек», посвящённый Всемирному Дню кошек.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t>Всероссийский конкурс детского изобразительного искусства «Художественная мастерская» «Цветы для дорогой мамочки».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t>Всероссийский конкурс детского и юношеского творчества «Усы, лапы, хвост!», посвящённый всемирному дню домашних животных.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lastRenderedPageBreak/>
        <w:t>Всероссийский конкурс детского творчества с Международным участием «Вместе с Дедушкой Морозом!», посвящённый главному волшебнику Нового года.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t>Всероссийский конкурс детско-юношеского творчества к международному женскому дню «Букет из самых нежных чувств».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t>Всероссийский конкурс на лучшую Пасхальную открытку.</w:t>
      </w:r>
    </w:p>
    <w:p w:rsidR="00D44B45" w:rsidRDefault="00D44B45" w:rsidP="00D44B45">
      <w:pPr>
        <w:pStyle w:val="a4"/>
        <w:numPr>
          <w:ilvl w:val="0"/>
          <w:numId w:val="9"/>
        </w:numPr>
      </w:pPr>
      <w:r>
        <w:rPr>
          <w:lang w:val="en-US"/>
        </w:rPr>
        <w:t>XI</w:t>
      </w:r>
      <w:r>
        <w:t xml:space="preserve"> Всероссийский конкурс авторской куклы «Кукольная мастерская».</w:t>
      </w:r>
    </w:p>
    <w:p w:rsidR="00D44B45" w:rsidRDefault="00D44B45" w:rsidP="00D44B45">
      <w:pPr>
        <w:pStyle w:val="a4"/>
        <w:rPr>
          <w:b/>
          <w:highlight w:val="cyan"/>
        </w:rPr>
      </w:pPr>
    </w:p>
    <w:p w:rsidR="00D44B45" w:rsidRPr="0066401D" w:rsidRDefault="00D44B45" w:rsidP="00D44B45">
      <w:pPr>
        <w:pStyle w:val="a4"/>
        <w:jc w:val="center"/>
        <w:rPr>
          <w:b/>
        </w:rPr>
      </w:pPr>
      <w:r w:rsidRPr="00436DFD">
        <w:rPr>
          <w:b/>
        </w:rPr>
        <w:t>Мероприятия международного уровня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конкурс детско-юношеского творчества «Фейерверк талантов-2023».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конкурс изобразительного искусства «Страна творчества».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творческий конкурс «Престиж». «Моё рукоделие».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творческий конкурс «Престиж». «Я - художник».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творческий конкурс «Престиж». «Подарок для любимой мамочки».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конкурс декоративно-прикладного творчества «Мастерская умельцев». «Расписные чудеса».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творческий конкурс «Престиж». Номинация: «Животный мир».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творческий конкурс «Кошки, котики, коты …», посвящённый Дню кошек.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конкурс детского рисунка «Самая красивая мама у меня», посвящённый Международному женскому дню.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конкурс рисунков и поделок для детей «Животный мир».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t>Международный творческий экспресс-конкурс для детей и взрослых «Весенние таланты - 2024», реализуемого в рамках федерального проекта «Успех каждого ребёнка».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rPr>
          <w:lang w:val="en-US"/>
        </w:rPr>
        <w:t>II</w:t>
      </w:r>
      <w:r>
        <w:t xml:space="preserve"> Международная выставка-конкурс авторской куклы и игрушки «Кукольные сны».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rPr>
          <w:lang w:val="en-US"/>
        </w:rPr>
        <w:t>VI</w:t>
      </w:r>
      <w:r w:rsidRPr="009F3CE4">
        <w:t xml:space="preserve"> </w:t>
      </w:r>
      <w:r>
        <w:t>Международная выставка-конкурс учебного натюрморта «Застывшие мгновения».</w:t>
      </w:r>
    </w:p>
    <w:p w:rsidR="00D44B45" w:rsidRDefault="00D44B45" w:rsidP="00D44B45">
      <w:pPr>
        <w:pStyle w:val="a4"/>
        <w:numPr>
          <w:ilvl w:val="0"/>
          <w:numId w:val="10"/>
        </w:numPr>
        <w:jc w:val="both"/>
      </w:pPr>
      <w:r>
        <w:rPr>
          <w:lang w:val="en-US"/>
        </w:rPr>
        <w:t>III</w:t>
      </w:r>
      <w:r>
        <w:t xml:space="preserve"> Международный конкурс изобразительного и декоративно-прикладного искусства на весеннюю тематику «Звонкая капель».</w:t>
      </w:r>
    </w:p>
    <w:p w:rsidR="00D44B45" w:rsidRPr="0066401D" w:rsidRDefault="00D44B45" w:rsidP="00D44B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01D">
        <w:rPr>
          <w:rFonts w:ascii="Times New Roman" w:hAnsi="Times New Roman" w:cs="Times New Roman"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>59 мероприятий</w:t>
      </w:r>
      <w:r w:rsidRPr="0066401D">
        <w:rPr>
          <w:rFonts w:ascii="Times New Roman" w:hAnsi="Times New Roman" w:cs="Times New Roman"/>
          <w:sz w:val="24"/>
          <w:szCs w:val="24"/>
        </w:rPr>
        <w:t>.</w:t>
      </w:r>
    </w:p>
    <w:p w:rsidR="00D44B45" w:rsidRPr="0066401D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01D">
        <w:rPr>
          <w:rFonts w:ascii="Times New Roman" w:hAnsi="Times New Roman" w:cs="Times New Roman"/>
          <w:b/>
          <w:sz w:val="24"/>
          <w:szCs w:val="24"/>
        </w:rPr>
        <w:t xml:space="preserve">Сравнительные показатели </w:t>
      </w:r>
    </w:p>
    <w:p w:rsidR="00D44B45" w:rsidRPr="0066401D" w:rsidRDefault="00D44B45" w:rsidP="00D44B45">
      <w:pPr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01D">
        <w:rPr>
          <w:rFonts w:ascii="Times New Roman" w:hAnsi="Times New Roman" w:cs="Times New Roman"/>
          <w:b/>
          <w:sz w:val="24"/>
          <w:szCs w:val="24"/>
        </w:rPr>
        <w:t>количества мероприятий духовно-нравственной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D44B45" w:rsidRPr="0066401D" w:rsidTr="00346244">
        <w:trPr>
          <w:trHeight w:val="371"/>
        </w:trPr>
        <w:tc>
          <w:tcPr>
            <w:tcW w:w="3190" w:type="dxa"/>
            <w:vAlign w:val="center"/>
          </w:tcPr>
          <w:p w:rsidR="00D44B45" w:rsidRPr="0066401D" w:rsidRDefault="00D44B45" w:rsidP="00346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66401D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6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401D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6640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  <w:vAlign w:val="center"/>
          </w:tcPr>
          <w:p w:rsidR="00D44B45" w:rsidRPr="0066401D" w:rsidRDefault="00D44B45" w:rsidP="00346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A5616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56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616E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A561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  <w:vAlign w:val="center"/>
          </w:tcPr>
          <w:p w:rsidR="00D44B45" w:rsidRPr="0066401D" w:rsidRDefault="00D44B45" w:rsidP="00346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4B45" w:rsidRPr="0066401D" w:rsidTr="00346244">
        <w:trPr>
          <w:trHeight w:val="371"/>
        </w:trPr>
        <w:tc>
          <w:tcPr>
            <w:tcW w:w="3190" w:type="dxa"/>
            <w:vAlign w:val="center"/>
          </w:tcPr>
          <w:p w:rsidR="00D44B45" w:rsidRPr="0066401D" w:rsidRDefault="00D44B45" w:rsidP="00346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90" w:type="dxa"/>
            <w:vAlign w:val="center"/>
          </w:tcPr>
          <w:p w:rsidR="00D44B45" w:rsidRPr="0066401D" w:rsidRDefault="00D44B45" w:rsidP="00346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190" w:type="dxa"/>
            <w:vAlign w:val="center"/>
          </w:tcPr>
          <w:p w:rsidR="00D44B45" w:rsidRPr="0066401D" w:rsidRDefault="00D44B45" w:rsidP="00346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8A5DE0" w:rsidRDefault="00531859">
      <w:r>
        <w:rPr>
          <w:noProof/>
          <w:lang w:eastAsia="ru-RU"/>
        </w:rPr>
        <w:drawing>
          <wp:inline distT="0" distB="0" distL="0" distR="0">
            <wp:extent cx="5482806" cy="1242204"/>
            <wp:effectExtent l="19050" t="0" r="2264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A5DE0" w:rsidSect="008A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ACD"/>
    <w:multiLevelType w:val="hybridMultilevel"/>
    <w:tmpl w:val="BCC8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6F4E"/>
    <w:multiLevelType w:val="hybridMultilevel"/>
    <w:tmpl w:val="A42CB4C4"/>
    <w:lvl w:ilvl="0" w:tplc="D14E527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270A7C"/>
    <w:multiLevelType w:val="hybridMultilevel"/>
    <w:tmpl w:val="37E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1FD7"/>
    <w:multiLevelType w:val="hybridMultilevel"/>
    <w:tmpl w:val="82709962"/>
    <w:lvl w:ilvl="0" w:tplc="4370A87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D36329E"/>
    <w:multiLevelType w:val="hybridMultilevel"/>
    <w:tmpl w:val="D828F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36C75"/>
    <w:multiLevelType w:val="hybridMultilevel"/>
    <w:tmpl w:val="4C04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50E39"/>
    <w:multiLevelType w:val="hybridMultilevel"/>
    <w:tmpl w:val="5BA2EE62"/>
    <w:lvl w:ilvl="0" w:tplc="CEDEC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D37A92"/>
    <w:multiLevelType w:val="hybridMultilevel"/>
    <w:tmpl w:val="55DE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62B82"/>
    <w:multiLevelType w:val="hybridMultilevel"/>
    <w:tmpl w:val="B4C6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3217C"/>
    <w:multiLevelType w:val="hybridMultilevel"/>
    <w:tmpl w:val="26E0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E2F14"/>
    <w:multiLevelType w:val="hybridMultilevel"/>
    <w:tmpl w:val="C08A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44B45"/>
    <w:rsid w:val="002026F3"/>
    <w:rsid w:val="00264530"/>
    <w:rsid w:val="0048524A"/>
    <w:rsid w:val="00531859"/>
    <w:rsid w:val="0080312A"/>
    <w:rsid w:val="008A5DE0"/>
    <w:rsid w:val="00AF090E"/>
    <w:rsid w:val="00D4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45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45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B45"/>
    <w:pPr>
      <w:ind w:left="720"/>
      <w:contextualSpacing/>
    </w:pPr>
    <w:rPr>
      <w:rFonts w:ascii="Times New Roman" w:hAnsi="Times New Roman" w:cs="Times New Roman"/>
      <w:kern w:val="2"/>
      <w:sz w:val="24"/>
      <w:szCs w:val="24"/>
    </w:rPr>
  </w:style>
  <w:style w:type="paragraph" w:styleId="a5">
    <w:name w:val="No Spacing"/>
    <w:uiPriority w:val="1"/>
    <w:qFormat/>
    <w:rsid w:val="00D44B45"/>
    <w:pPr>
      <w:spacing w:after="0"/>
      <w:jc w:val="left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уч.г.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уч.г.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уч.г.</c:v>
                </c:pt>
              </c:strCache>
            </c:strRef>
          </c:tx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</c:ser>
        <c:axId val="60852864"/>
        <c:axId val="60858752"/>
      </c:barChart>
      <c:catAx>
        <c:axId val="60852864"/>
        <c:scaling>
          <c:orientation val="minMax"/>
        </c:scaling>
        <c:axPos val="b"/>
        <c:numFmt formatCode="General" sourceLinked="1"/>
        <c:tickLblPos val="nextTo"/>
        <c:crossAx val="60858752"/>
        <c:crosses val="autoZero"/>
        <c:auto val="1"/>
        <c:lblAlgn val="ctr"/>
        <c:lblOffset val="100"/>
      </c:catAx>
      <c:valAx>
        <c:axId val="60858752"/>
        <c:scaling>
          <c:orientation val="minMax"/>
        </c:scaling>
        <c:axPos val="l"/>
        <c:majorGridlines/>
        <c:numFmt formatCode="General" sourceLinked="1"/>
        <c:tickLblPos val="nextTo"/>
        <c:crossAx val="60852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Кв.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уч.г.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Кв.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2023-2024 уч.г.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Кв.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</c:ser>
        <c:axId val="60736640"/>
        <c:axId val="60738176"/>
      </c:barChart>
      <c:catAx>
        <c:axId val="60736640"/>
        <c:scaling>
          <c:orientation val="minMax"/>
        </c:scaling>
        <c:delete val="1"/>
        <c:axPos val="b"/>
        <c:tickLblPos val="nextTo"/>
        <c:crossAx val="60738176"/>
        <c:crosses val="autoZero"/>
        <c:auto val="1"/>
        <c:lblAlgn val="ctr"/>
        <c:lblOffset val="100"/>
      </c:catAx>
      <c:valAx>
        <c:axId val="60738176"/>
        <c:scaling>
          <c:orientation val="minMax"/>
        </c:scaling>
        <c:axPos val="l"/>
        <c:majorGridlines/>
        <c:numFmt formatCode="General" sourceLinked="1"/>
        <c:tickLblPos val="nextTo"/>
        <c:crossAx val="60736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2024-07-05T07:57:00Z</dcterms:created>
  <dcterms:modified xsi:type="dcterms:W3CDTF">2024-07-05T08:16:00Z</dcterms:modified>
</cp:coreProperties>
</file>